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41A" w:rsidRDefault="00D77B74" w:rsidP="0055581B">
      <w:pPr>
        <w:rPr>
          <w:noProof/>
        </w:rPr>
      </w:pPr>
      <w:r>
        <w:rPr>
          <w:noProof/>
        </w:rPr>
        <w:drawing>
          <wp:inline distT="0" distB="0" distL="0" distR="0">
            <wp:extent cx="5963479" cy="9024733"/>
            <wp:effectExtent l="0" t="0" r="0" b="0"/>
            <wp:docPr id="2" name="Рисунок 1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2290" t="6231" r="7365" b="5356"/>
                    <a:stretch/>
                  </pic:blipFill>
                  <pic:spPr bwMode="auto">
                    <a:xfrm>
                      <a:off x="0" y="0"/>
                      <a:ext cx="5965502" cy="902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B74" w:rsidRDefault="00D77B74" w:rsidP="0055581B">
      <w:pPr>
        <w:rPr>
          <w:noProof/>
        </w:rPr>
      </w:pPr>
    </w:p>
    <w:p w:rsidR="00D77B74" w:rsidRPr="0036471A" w:rsidRDefault="0036471A" w:rsidP="0036471A">
      <w:pPr>
        <w:jc w:val="center"/>
        <w:rPr>
          <w:b/>
          <w:noProof/>
          <w:sz w:val="28"/>
          <w:szCs w:val="28"/>
        </w:rPr>
      </w:pPr>
      <w:r w:rsidRPr="0036471A">
        <w:rPr>
          <w:b/>
          <w:noProof/>
          <w:sz w:val="28"/>
          <w:szCs w:val="28"/>
        </w:rPr>
        <w:lastRenderedPageBreak/>
        <w:t>СОДЕРЖАНИЕ</w:t>
      </w:r>
    </w:p>
    <w:p w:rsidR="0036471A" w:rsidRDefault="0036471A" w:rsidP="0055581B">
      <w:pPr>
        <w:rPr>
          <w:noProof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36471A" w:rsidTr="001B708E">
        <w:tc>
          <w:tcPr>
            <w:tcW w:w="1668" w:type="dxa"/>
          </w:tcPr>
          <w:p w:rsidR="0036471A" w:rsidRPr="00501320" w:rsidRDefault="00501320" w:rsidP="00A63BBF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501320">
              <w:rPr>
                <w:b/>
                <w:noProof/>
                <w:sz w:val="28"/>
                <w:szCs w:val="28"/>
              </w:rPr>
              <w:t>Р</w:t>
            </w:r>
            <w:r w:rsidR="00A63BBF">
              <w:rPr>
                <w:b/>
                <w:noProof/>
                <w:sz w:val="28"/>
                <w:szCs w:val="28"/>
              </w:rPr>
              <w:t>АЗДЕЛ</w:t>
            </w:r>
            <w:r w:rsidRPr="00501320">
              <w:rPr>
                <w:b/>
                <w:noProof/>
                <w:sz w:val="28"/>
                <w:szCs w:val="28"/>
              </w:rPr>
              <w:t xml:space="preserve"> 1.</w:t>
            </w:r>
          </w:p>
        </w:tc>
        <w:tc>
          <w:tcPr>
            <w:tcW w:w="7903" w:type="dxa"/>
          </w:tcPr>
          <w:p w:rsidR="0036471A" w:rsidRDefault="0036471A" w:rsidP="00A63BBF">
            <w:pPr>
              <w:spacing w:line="360" w:lineRule="auto"/>
              <w:rPr>
                <w:noProof/>
              </w:rPr>
            </w:pPr>
            <w:r w:rsidRPr="00D539C9">
              <w:rPr>
                <w:b/>
                <w:sz w:val="28"/>
                <w:szCs w:val="28"/>
              </w:rPr>
              <w:t>К</w:t>
            </w:r>
            <w:r w:rsidR="00A63BBF">
              <w:rPr>
                <w:b/>
                <w:sz w:val="28"/>
                <w:szCs w:val="28"/>
              </w:rPr>
              <w:t>ОМПЛЕКС ОСНОВНЫХ ХАРАКТЕРИСТИК ПРОГРАММЫ</w:t>
            </w:r>
          </w:p>
        </w:tc>
      </w:tr>
      <w:tr w:rsidR="0036471A" w:rsidTr="001B708E">
        <w:tc>
          <w:tcPr>
            <w:tcW w:w="1668" w:type="dxa"/>
          </w:tcPr>
          <w:p w:rsidR="0036471A" w:rsidRDefault="0036471A" w:rsidP="001B708E">
            <w:pPr>
              <w:spacing w:line="360" w:lineRule="auto"/>
              <w:rPr>
                <w:noProof/>
              </w:rPr>
            </w:pPr>
            <w:r w:rsidRPr="00D539C9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7903" w:type="dxa"/>
          </w:tcPr>
          <w:p w:rsidR="0036471A" w:rsidRDefault="0036471A" w:rsidP="001B708E">
            <w:pPr>
              <w:spacing w:line="360" w:lineRule="auto"/>
              <w:rPr>
                <w:noProof/>
              </w:rPr>
            </w:pPr>
            <w:r w:rsidRPr="00D539C9">
              <w:rPr>
                <w:b/>
                <w:sz w:val="28"/>
                <w:szCs w:val="28"/>
              </w:rPr>
              <w:t>Пояснительная записка</w:t>
            </w:r>
            <w:r w:rsidR="00F25ABC">
              <w:rPr>
                <w:b/>
                <w:sz w:val="28"/>
                <w:szCs w:val="28"/>
              </w:rPr>
              <w:t>……………………………</w:t>
            </w:r>
            <w:proofErr w:type="gramStart"/>
            <w:r w:rsidR="00F25ABC">
              <w:rPr>
                <w:b/>
                <w:sz w:val="28"/>
                <w:szCs w:val="28"/>
              </w:rPr>
              <w:t>…….</w:t>
            </w:r>
            <w:proofErr w:type="gramEnd"/>
            <w:r w:rsidR="00F25ABC">
              <w:rPr>
                <w:b/>
                <w:sz w:val="28"/>
                <w:szCs w:val="28"/>
              </w:rPr>
              <w:t>3</w:t>
            </w:r>
          </w:p>
        </w:tc>
      </w:tr>
      <w:tr w:rsidR="0036471A" w:rsidTr="001B708E">
        <w:tc>
          <w:tcPr>
            <w:tcW w:w="1668" w:type="dxa"/>
          </w:tcPr>
          <w:p w:rsidR="0036471A" w:rsidRDefault="0036471A" w:rsidP="001B708E">
            <w:pPr>
              <w:spacing w:line="360" w:lineRule="auto"/>
              <w:rPr>
                <w:noProof/>
              </w:rPr>
            </w:pPr>
            <w:r w:rsidRPr="00A81B46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7903" w:type="dxa"/>
          </w:tcPr>
          <w:p w:rsidR="00846CBF" w:rsidRDefault="00846CBF" w:rsidP="001B708E">
            <w:pPr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A81B46">
              <w:rPr>
                <w:b/>
                <w:sz w:val="28"/>
                <w:szCs w:val="28"/>
              </w:rPr>
              <w:t>Цель и задачи программы</w:t>
            </w:r>
            <w:r w:rsidR="000E2B03">
              <w:rPr>
                <w:b/>
                <w:sz w:val="28"/>
                <w:szCs w:val="28"/>
              </w:rPr>
              <w:t>…………………………</w:t>
            </w:r>
            <w:proofErr w:type="gramStart"/>
            <w:r w:rsidR="000E2B03">
              <w:rPr>
                <w:b/>
                <w:sz w:val="28"/>
                <w:szCs w:val="28"/>
              </w:rPr>
              <w:t>…….</w:t>
            </w:r>
            <w:proofErr w:type="gramEnd"/>
            <w:r w:rsidR="000E2B03">
              <w:rPr>
                <w:b/>
                <w:sz w:val="28"/>
                <w:szCs w:val="28"/>
              </w:rPr>
              <w:t>5</w:t>
            </w:r>
          </w:p>
          <w:p w:rsidR="0036471A" w:rsidRDefault="0036471A" w:rsidP="001B708E">
            <w:pPr>
              <w:spacing w:line="360" w:lineRule="auto"/>
              <w:rPr>
                <w:noProof/>
              </w:rPr>
            </w:pPr>
          </w:p>
        </w:tc>
      </w:tr>
      <w:tr w:rsidR="0036471A" w:rsidTr="001B708E">
        <w:tc>
          <w:tcPr>
            <w:tcW w:w="1668" w:type="dxa"/>
          </w:tcPr>
          <w:p w:rsidR="0036471A" w:rsidRDefault="003D1E23" w:rsidP="001B708E">
            <w:pPr>
              <w:spacing w:line="360" w:lineRule="auto"/>
              <w:rPr>
                <w:noProof/>
              </w:rPr>
            </w:pPr>
            <w:r w:rsidRPr="00A81B46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7903" w:type="dxa"/>
          </w:tcPr>
          <w:p w:rsidR="0036471A" w:rsidRDefault="00725A07" w:rsidP="001B708E">
            <w:pPr>
              <w:spacing w:line="360" w:lineRule="auto"/>
              <w:rPr>
                <w:noProof/>
              </w:rPr>
            </w:pPr>
            <w:r w:rsidRPr="00A81B46">
              <w:rPr>
                <w:b/>
                <w:sz w:val="28"/>
                <w:szCs w:val="28"/>
              </w:rPr>
              <w:t>Содержание программы</w:t>
            </w:r>
            <w:r w:rsidR="000E2B03">
              <w:rPr>
                <w:b/>
                <w:sz w:val="28"/>
                <w:szCs w:val="28"/>
              </w:rPr>
              <w:t>…………………………………6</w:t>
            </w:r>
          </w:p>
        </w:tc>
      </w:tr>
      <w:tr w:rsidR="0036471A" w:rsidTr="001B708E">
        <w:tc>
          <w:tcPr>
            <w:tcW w:w="1668" w:type="dxa"/>
          </w:tcPr>
          <w:p w:rsidR="0036471A" w:rsidRDefault="001F362D" w:rsidP="001B708E">
            <w:pPr>
              <w:spacing w:line="360" w:lineRule="auto"/>
              <w:rPr>
                <w:noProof/>
              </w:rPr>
            </w:pPr>
            <w:r w:rsidRPr="00A81B46">
              <w:rPr>
                <w:b/>
                <w:sz w:val="28"/>
                <w:szCs w:val="28"/>
              </w:rPr>
              <w:t>1.3.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36471A" w:rsidRDefault="00655DA4" w:rsidP="001B708E">
            <w:pPr>
              <w:spacing w:line="360" w:lineRule="auto"/>
              <w:rPr>
                <w:noProof/>
              </w:rPr>
            </w:pPr>
            <w:r>
              <w:rPr>
                <w:b/>
                <w:sz w:val="28"/>
                <w:szCs w:val="28"/>
              </w:rPr>
              <w:t>Уч</w:t>
            </w:r>
            <w:r w:rsidRPr="00D539C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бно-тематический план</w:t>
            </w:r>
            <w:r w:rsidR="000E2B03">
              <w:rPr>
                <w:b/>
                <w:sz w:val="28"/>
                <w:szCs w:val="28"/>
              </w:rPr>
              <w:t>……………………………...6</w:t>
            </w:r>
          </w:p>
        </w:tc>
      </w:tr>
      <w:tr w:rsidR="00725A07" w:rsidTr="001B708E">
        <w:tc>
          <w:tcPr>
            <w:tcW w:w="1668" w:type="dxa"/>
          </w:tcPr>
          <w:p w:rsidR="00725A07" w:rsidRDefault="00655DA4" w:rsidP="001B708E">
            <w:pPr>
              <w:spacing w:line="360" w:lineRule="auto"/>
              <w:rPr>
                <w:noProof/>
              </w:rPr>
            </w:pPr>
            <w:r w:rsidRPr="00A81B46">
              <w:rPr>
                <w:b/>
                <w:sz w:val="28"/>
                <w:szCs w:val="28"/>
              </w:rPr>
              <w:t>1.3.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725A07" w:rsidRDefault="003B3FF5" w:rsidP="001B708E">
            <w:pPr>
              <w:spacing w:line="360" w:lineRule="auto"/>
              <w:rPr>
                <w:noProof/>
              </w:rPr>
            </w:pPr>
            <w:r w:rsidRPr="00A81B46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</w:t>
            </w:r>
            <w:r w:rsidRPr="00D539C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бно-тематического плана</w:t>
            </w:r>
            <w:r w:rsidR="000E2B03">
              <w:rPr>
                <w:b/>
                <w:sz w:val="28"/>
                <w:szCs w:val="28"/>
              </w:rPr>
              <w:t>………</w:t>
            </w:r>
            <w:proofErr w:type="gramStart"/>
            <w:r w:rsidR="000E2B03">
              <w:rPr>
                <w:b/>
                <w:sz w:val="28"/>
                <w:szCs w:val="28"/>
              </w:rPr>
              <w:t>…….</w:t>
            </w:r>
            <w:proofErr w:type="gramEnd"/>
            <w:r w:rsidR="000E2B03">
              <w:rPr>
                <w:b/>
                <w:sz w:val="28"/>
                <w:szCs w:val="28"/>
              </w:rPr>
              <w:t>7</w:t>
            </w:r>
          </w:p>
        </w:tc>
      </w:tr>
      <w:tr w:rsidR="00114951" w:rsidTr="001B708E">
        <w:tc>
          <w:tcPr>
            <w:tcW w:w="1668" w:type="dxa"/>
          </w:tcPr>
          <w:p w:rsidR="00114951" w:rsidRPr="00A81B46" w:rsidRDefault="00114951" w:rsidP="001B708E">
            <w:pPr>
              <w:spacing w:line="360" w:lineRule="auto"/>
              <w:rPr>
                <w:b/>
                <w:sz w:val="28"/>
                <w:szCs w:val="28"/>
              </w:rPr>
            </w:pPr>
            <w:r w:rsidRPr="00A81B46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03" w:type="dxa"/>
          </w:tcPr>
          <w:p w:rsidR="00114951" w:rsidRPr="00A81B46" w:rsidRDefault="00114951" w:rsidP="001B708E">
            <w:pPr>
              <w:spacing w:line="360" w:lineRule="auto"/>
              <w:rPr>
                <w:b/>
                <w:sz w:val="28"/>
                <w:szCs w:val="28"/>
              </w:rPr>
            </w:pPr>
            <w:r w:rsidRPr="00D539C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ланируемые результаты</w:t>
            </w:r>
            <w:r w:rsidR="000E2B03">
              <w:rPr>
                <w:b/>
                <w:sz w:val="28"/>
                <w:szCs w:val="28"/>
              </w:rPr>
              <w:t>………………………………13</w:t>
            </w:r>
          </w:p>
        </w:tc>
      </w:tr>
      <w:tr w:rsidR="00E93F00" w:rsidTr="001B708E">
        <w:tc>
          <w:tcPr>
            <w:tcW w:w="1668" w:type="dxa"/>
          </w:tcPr>
          <w:p w:rsidR="00E93F00" w:rsidRPr="00A81B46" w:rsidRDefault="00A63BBF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РАЗДЕЛ</w:t>
            </w:r>
            <w:r w:rsidR="00E93F00">
              <w:rPr>
                <w:b/>
                <w:noProof/>
                <w:sz w:val="28"/>
                <w:szCs w:val="28"/>
              </w:rPr>
              <w:t xml:space="preserve"> 2.</w:t>
            </w:r>
          </w:p>
        </w:tc>
        <w:tc>
          <w:tcPr>
            <w:tcW w:w="7903" w:type="dxa"/>
          </w:tcPr>
          <w:p w:rsidR="00E93F00" w:rsidRPr="00D539C9" w:rsidRDefault="004C5E0C" w:rsidP="00A63BBF">
            <w:pPr>
              <w:spacing w:line="360" w:lineRule="auto"/>
              <w:rPr>
                <w:b/>
                <w:sz w:val="28"/>
                <w:szCs w:val="28"/>
              </w:rPr>
            </w:pPr>
            <w:r w:rsidRPr="00D539C9">
              <w:rPr>
                <w:b/>
                <w:sz w:val="28"/>
                <w:szCs w:val="28"/>
              </w:rPr>
              <w:t>К</w:t>
            </w:r>
            <w:r w:rsidR="00A63BBF">
              <w:rPr>
                <w:b/>
                <w:sz w:val="28"/>
                <w:szCs w:val="28"/>
              </w:rPr>
              <w:t>ОМПЛЕКС ОРГАНИЗАЦИОННО-ПЕДАГОГИЧЕСКИХ УСЛОВИЙ</w:t>
            </w:r>
          </w:p>
        </w:tc>
      </w:tr>
      <w:tr w:rsidR="004C5E0C" w:rsidTr="001B708E">
        <w:tc>
          <w:tcPr>
            <w:tcW w:w="1668" w:type="dxa"/>
          </w:tcPr>
          <w:p w:rsidR="004C5E0C" w:rsidRPr="00501320" w:rsidRDefault="00224F30" w:rsidP="001B708E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224F30">
              <w:rPr>
                <w:b/>
                <w:noProof/>
                <w:sz w:val="28"/>
                <w:szCs w:val="28"/>
              </w:rPr>
              <w:t>2.</w:t>
            </w:r>
            <w:r>
              <w:rPr>
                <w:b/>
                <w:noProof/>
                <w:sz w:val="28"/>
                <w:szCs w:val="28"/>
              </w:rPr>
              <w:t>1.</w:t>
            </w:r>
          </w:p>
        </w:tc>
        <w:tc>
          <w:tcPr>
            <w:tcW w:w="7903" w:type="dxa"/>
          </w:tcPr>
          <w:p w:rsidR="004C5E0C" w:rsidRPr="00D539C9" w:rsidRDefault="001B708E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учебный график</w:t>
            </w:r>
            <w:r w:rsidR="000E2B03">
              <w:rPr>
                <w:b/>
                <w:sz w:val="28"/>
                <w:szCs w:val="28"/>
              </w:rPr>
              <w:t>……………………</w:t>
            </w:r>
            <w:proofErr w:type="gramStart"/>
            <w:r w:rsidR="000E2B03">
              <w:rPr>
                <w:b/>
                <w:sz w:val="28"/>
                <w:szCs w:val="28"/>
              </w:rPr>
              <w:t>…….</w:t>
            </w:r>
            <w:proofErr w:type="gramEnd"/>
            <w:r w:rsidR="000E2B03">
              <w:rPr>
                <w:b/>
                <w:sz w:val="28"/>
                <w:szCs w:val="28"/>
              </w:rPr>
              <w:t>14</w:t>
            </w:r>
          </w:p>
        </w:tc>
      </w:tr>
      <w:tr w:rsidR="00224F30" w:rsidTr="001B708E">
        <w:tc>
          <w:tcPr>
            <w:tcW w:w="1668" w:type="dxa"/>
          </w:tcPr>
          <w:p w:rsidR="00224F30" w:rsidRPr="00224F30" w:rsidRDefault="00224F30" w:rsidP="001B708E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224F30">
              <w:rPr>
                <w:b/>
                <w:noProof/>
                <w:sz w:val="28"/>
                <w:szCs w:val="28"/>
              </w:rPr>
              <w:t>2.</w:t>
            </w:r>
            <w:r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7903" w:type="dxa"/>
          </w:tcPr>
          <w:p w:rsidR="00224F30" w:rsidRPr="00D539C9" w:rsidRDefault="001B708E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реализации программы</w:t>
            </w:r>
            <w:r w:rsidR="000E2B03">
              <w:rPr>
                <w:b/>
                <w:sz w:val="28"/>
                <w:szCs w:val="28"/>
              </w:rPr>
              <w:t>…………………</w:t>
            </w:r>
            <w:proofErr w:type="gramStart"/>
            <w:r w:rsidR="000E2B03">
              <w:rPr>
                <w:b/>
                <w:sz w:val="28"/>
                <w:szCs w:val="28"/>
              </w:rPr>
              <w:t>…….</w:t>
            </w:r>
            <w:proofErr w:type="gramEnd"/>
            <w:r w:rsidR="000E2B03">
              <w:rPr>
                <w:b/>
                <w:sz w:val="28"/>
                <w:szCs w:val="28"/>
              </w:rPr>
              <w:t>.15</w:t>
            </w:r>
          </w:p>
        </w:tc>
      </w:tr>
      <w:tr w:rsidR="001B708E" w:rsidTr="001B708E">
        <w:tc>
          <w:tcPr>
            <w:tcW w:w="1668" w:type="dxa"/>
          </w:tcPr>
          <w:p w:rsidR="001B708E" w:rsidRPr="00224F30" w:rsidRDefault="001B708E" w:rsidP="001B708E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224F30">
              <w:rPr>
                <w:b/>
                <w:noProof/>
                <w:sz w:val="28"/>
                <w:szCs w:val="28"/>
              </w:rPr>
              <w:t>2.</w:t>
            </w:r>
            <w:r>
              <w:rPr>
                <w:b/>
                <w:noProof/>
                <w:sz w:val="28"/>
                <w:szCs w:val="28"/>
              </w:rPr>
              <w:t>3.</w:t>
            </w:r>
          </w:p>
        </w:tc>
        <w:tc>
          <w:tcPr>
            <w:tcW w:w="7903" w:type="dxa"/>
          </w:tcPr>
          <w:p w:rsidR="001B708E" w:rsidRDefault="001B708E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аттестации/контроля</w:t>
            </w:r>
            <w:r w:rsidR="000E2B03">
              <w:rPr>
                <w:b/>
                <w:sz w:val="28"/>
                <w:szCs w:val="28"/>
              </w:rPr>
              <w:t>………………………</w:t>
            </w:r>
            <w:proofErr w:type="gramStart"/>
            <w:r w:rsidR="000E2B03">
              <w:rPr>
                <w:b/>
                <w:sz w:val="28"/>
                <w:szCs w:val="28"/>
              </w:rPr>
              <w:t>…….</w:t>
            </w:r>
            <w:proofErr w:type="gramEnd"/>
            <w:r w:rsidR="000E2B03">
              <w:rPr>
                <w:b/>
                <w:sz w:val="28"/>
                <w:szCs w:val="28"/>
              </w:rPr>
              <w:t>15</w:t>
            </w:r>
          </w:p>
        </w:tc>
      </w:tr>
      <w:tr w:rsidR="001B708E" w:rsidTr="001B708E">
        <w:tc>
          <w:tcPr>
            <w:tcW w:w="1668" w:type="dxa"/>
          </w:tcPr>
          <w:p w:rsidR="001B708E" w:rsidRPr="00224F30" w:rsidRDefault="001B708E" w:rsidP="001B708E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2.4. </w:t>
            </w:r>
          </w:p>
        </w:tc>
        <w:tc>
          <w:tcPr>
            <w:tcW w:w="7903" w:type="dxa"/>
          </w:tcPr>
          <w:p w:rsidR="001B708E" w:rsidRDefault="001B708E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Оценочные материалы</w:t>
            </w:r>
            <w:r w:rsidR="000E2B03">
              <w:rPr>
                <w:b/>
                <w:sz w:val="28"/>
                <w:szCs w:val="28"/>
              </w:rPr>
              <w:t>……………………………………15</w:t>
            </w:r>
          </w:p>
        </w:tc>
      </w:tr>
      <w:tr w:rsidR="001B708E" w:rsidTr="001B708E">
        <w:tc>
          <w:tcPr>
            <w:tcW w:w="1668" w:type="dxa"/>
          </w:tcPr>
          <w:p w:rsidR="001B708E" w:rsidRDefault="001B708E" w:rsidP="001B708E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2.5.</w:t>
            </w:r>
          </w:p>
        </w:tc>
        <w:tc>
          <w:tcPr>
            <w:tcW w:w="7903" w:type="dxa"/>
          </w:tcPr>
          <w:p w:rsidR="001B708E" w:rsidRDefault="001B708E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  <w:r w:rsidR="000E2B03">
              <w:rPr>
                <w:b/>
                <w:sz w:val="28"/>
                <w:szCs w:val="28"/>
              </w:rPr>
              <w:t>…………………………………16</w:t>
            </w:r>
          </w:p>
        </w:tc>
      </w:tr>
      <w:tr w:rsidR="001B708E" w:rsidTr="001B708E">
        <w:tc>
          <w:tcPr>
            <w:tcW w:w="1668" w:type="dxa"/>
          </w:tcPr>
          <w:p w:rsidR="001B708E" w:rsidRDefault="001B708E" w:rsidP="001B708E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2.6.</w:t>
            </w:r>
          </w:p>
        </w:tc>
        <w:tc>
          <w:tcPr>
            <w:tcW w:w="7903" w:type="dxa"/>
          </w:tcPr>
          <w:p w:rsidR="001B708E" w:rsidRDefault="001B708E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литературы</w:t>
            </w:r>
            <w:r w:rsidR="000E2B03">
              <w:rPr>
                <w:b/>
                <w:sz w:val="28"/>
                <w:szCs w:val="28"/>
              </w:rPr>
              <w:t>…………………………………………16</w:t>
            </w:r>
          </w:p>
        </w:tc>
      </w:tr>
      <w:tr w:rsidR="001B708E" w:rsidTr="001B708E">
        <w:tc>
          <w:tcPr>
            <w:tcW w:w="1668" w:type="dxa"/>
          </w:tcPr>
          <w:p w:rsidR="001B708E" w:rsidRDefault="001B708E" w:rsidP="001B708E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903" w:type="dxa"/>
          </w:tcPr>
          <w:p w:rsidR="001B708E" w:rsidRDefault="001B708E" w:rsidP="001B70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</w:tr>
    </w:tbl>
    <w:p w:rsidR="0036471A" w:rsidRDefault="0036471A" w:rsidP="0055581B">
      <w:pPr>
        <w:rPr>
          <w:noProof/>
        </w:rPr>
      </w:pPr>
    </w:p>
    <w:p w:rsidR="00D77B74" w:rsidRDefault="00D77B74" w:rsidP="0055581B">
      <w:pPr>
        <w:rPr>
          <w:noProof/>
        </w:rPr>
      </w:pPr>
    </w:p>
    <w:p w:rsidR="00E6241A" w:rsidRDefault="00E6241A" w:rsidP="0055581B">
      <w:pPr>
        <w:rPr>
          <w:noProof/>
        </w:rPr>
      </w:pPr>
    </w:p>
    <w:p w:rsidR="00E6241A" w:rsidRDefault="00E6241A" w:rsidP="0055581B"/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CA2E28" w:rsidRDefault="00CA2E28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</w:p>
    <w:p w:rsidR="0055581B" w:rsidRPr="00D539C9" w:rsidRDefault="005B7F11" w:rsidP="00FE71C1">
      <w:pPr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55581B" w:rsidRPr="00D539C9">
        <w:rPr>
          <w:b/>
          <w:sz w:val="28"/>
          <w:szCs w:val="28"/>
        </w:rPr>
        <w:t>1. К</w:t>
      </w:r>
      <w:r w:rsidR="00B52999">
        <w:rPr>
          <w:b/>
          <w:sz w:val="28"/>
          <w:szCs w:val="28"/>
        </w:rPr>
        <w:t>ОМПЛЕКС ОСНОВНЫХ ХАРАКТЕРИСТИК ПРОГРАММЫ</w:t>
      </w:r>
    </w:p>
    <w:p w:rsidR="0055581B" w:rsidRPr="00D539C9" w:rsidRDefault="0055581B" w:rsidP="0055581B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D539C9">
        <w:rPr>
          <w:b/>
          <w:sz w:val="28"/>
          <w:szCs w:val="28"/>
        </w:rPr>
        <w:t>1.1. Пояснительная записка</w:t>
      </w:r>
    </w:p>
    <w:p w:rsidR="0055581B" w:rsidRDefault="0055581B" w:rsidP="0055581B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F338E">
        <w:rPr>
          <w:sz w:val="28"/>
          <w:szCs w:val="28"/>
        </w:rPr>
        <w:t xml:space="preserve">   Дополнительная общеобразовательная программа </w:t>
      </w:r>
      <w:r w:rsidR="00A17070">
        <w:rPr>
          <w:sz w:val="28"/>
          <w:szCs w:val="28"/>
        </w:rPr>
        <w:t>«Ладья</w:t>
      </w:r>
      <w:r w:rsidR="00A17070" w:rsidRPr="001F338E">
        <w:rPr>
          <w:sz w:val="28"/>
          <w:szCs w:val="28"/>
        </w:rPr>
        <w:t xml:space="preserve">» </w:t>
      </w:r>
      <w:r w:rsidR="00A17070" w:rsidRPr="00F20226">
        <w:rPr>
          <w:b/>
          <w:sz w:val="28"/>
          <w:szCs w:val="28"/>
        </w:rPr>
        <w:t xml:space="preserve">физкультурно-спортивной </w:t>
      </w:r>
      <w:proofErr w:type="spellStart"/>
      <w:r w:rsidR="00A17070" w:rsidRPr="00F20226">
        <w:rPr>
          <w:b/>
          <w:sz w:val="28"/>
          <w:szCs w:val="28"/>
        </w:rPr>
        <w:t>направленности</w:t>
      </w:r>
      <w:r w:rsidRPr="001F338E">
        <w:rPr>
          <w:sz w:val="28"/>
          <w:szCs w:val="28"/>
        </w:rPr>
        <w:t>разработана</w:t>
      </w:r>
      <w:proofErr w:type="spellEnd"/>
      <w:r w:rsidRPr="001F338E">
        <w:rPr>
          <w:sz w:val="28"/>
          <w:szCs w:val="28"/>
        </w:rPr>
        <w:t xml:space="preserve"> в соответствии с нормативно-правовыми документами:</w:t>
      </w:r>
    </w:p>
    <w:p w:rsidR="001A4180" w:rsidRP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>- Федеральный закон от 29 декабря 2012 г. № 273-ФЗ "Об образовании в Российской Федерации";</w:t>
      </w:r>
    </w:p>
    <w:p w:rsid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>- Государственная программа РФ «Развитие образования» на 2018-2025 гг</w:t>
      </w:r>
      <w:r w:rsidR="006F6FF5">
        <w:rPr>
          <w:iCs/>
          <w:color w:val="000000"/>
          <w:sz w:val="28"/>
          <w:szCs w:val="28"/>
        </w:rPr>
        <w:t>.</w:t>
      </w:r>
      <w:r w:rsidRPr="001A4180">
        <w:rPr>
          <w:iCs/>
          <w:color w:val="000000"/>
          <w:sz w:val="28"/>
          <w:szCs w:val="28"/>
        </w:rPr>
        <w:t xml:space="preserve"> (утверждена постановлением Правительства Российской Федерации от 26 декабря 2017 г. №1642);</w:t>
      </w:r>
    </w:p>
    <w:p w:rsidR="002866C6" w:rsidRPr="002866C6" w:rsidRDefault="002866C6" w:rsidP="002866C6">
      <w:pPr>
        <w:suppressAutoHyphens/>
        <w:ind w:left="450"/>
        <w:contextualSpacing/>
        <w:jc w:val="both"/>
        <w:rPr>
          <w:iCs/>
          <w:color w:val="000000"/>
          <w:sz w:val="28"/>
          <w:szCs w:val="28"/>
          <w:lang w:eastAsia="ar-SA"/>
        </w:rPr>
      </w:pPr>
      <w:r w:rsidRPr="002866C6">
        <w:rPr>
          <w:iCs/>
          <w:color w:val="000000"/>
          <w:sz w:val="28"/>
          <w:szCs w:val="28"/>
          <w:lang w:eastAsia="ar-SA"/>
        </w:rPr>
        <w:t>- Приказ Министерства просвещения РФ от 27июля 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A4180" w:rsidRP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>- Концепция развития дополнительного образования детей в Российской Федерации (распоряжение Правительства Российской Федерации от 31.03.2022 №678-Р);</w:t>
      </w:r>
    </w:p>
    <w:p w:rsidR="001A4180" w:rsidRP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 xml:space="preserve">- Письмо Министерства образования и науки РФ от 18.11.2015 №09-3242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1A4180" w:rsidRP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 </w:t>
      </w:r>
    </w:p>
    <w:p w:rsidR="001A4180" w:rsidRP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>- Постановление Главного государственного санитарного врача Российской Федерации от 28 сентября 2020 года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1A4180" w:rsidRP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>- Распоряжение Коллегии Администрации Кемеровской области от 03.04.2019 г №212-р «О внедрении системы персонифицированного финансирования дополнительного образования детей на территории Кемеровской области;</w:t>
      </w:r>
    </w:p>
    <w:p w:rsidR="001A4180" w:rsidRPr="001A4180" w:rsidRDefault="001A4180" w:rsidP="001A4180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>- Приказ Департамента образования и науки Кемеровской области от 05.04.2019г. № 740 "Об утверждении Правил персонифицированного финансирования дополнительного образования детей на территории Кемеровской области";</w:t>
      </w:r>
    </w:p>
    <w:p w:rsidR="001A4180" w:rsidRDefault="001A4180" w:rsidP="00D77B74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A4180">
        <w:rPr>
          <w:iCs/>
          <w:color w:val="000000"/>
          <w:sz w:val="28"/>
          <w:szCs w:val="28"/>
        </w:rPr>
        <w:t>- Устав МБОУ ДО «ДДТ».</w:t>
      </w:r>
    </w:p>
    <w:p w:rsidR="002D473A" w:rsidRPr="001F338E" w:rsidRDefault="002D473A" w:rsidP="00D77B74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D10DF" w:rsidRDefault="005D10DF" w:rsidP="005D10DF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55581B">
        <w:rPr>
          <w:b/>
          <w:bCs/>
          <w:iCs/>
          <w:color w:val="000000"/>
          <w:sz w:val="28"/>
          <w:szCs w:val="28"/>
        </w:rPr>
        <w:lastRenderedPageBreak/>
        <w:t>Актуальность</w:t>
      </w:r>
      <w:r>
        <w:rPr>
          <w:b/>
          <w:bCs/>
          <w:iCs/>
          <w:color w:val="000000"/>
          <w:sz w:val="28"/>
          <w:szCs w:val="28"/>
        </w:rPr>
        <w:t xml:space="preserve"> программы</w:t>
      </w:r>
    </w:p>
    <w:p w:rsidR="005D10DF" w:rsidRDefault="005D10DF" w:rsidP="005D10DF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5D10DF" w:rsidRDefault="005D10DF" w:rsidP="005D10D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Шахматы – уникальный инструмент развития творческого мышления, мощное средство для гармоничного развития интеллекта ребенка. Они сочетают в себе элементы искусства, науки, спорта. </w:t>
      </w:r>
    </w:p>
    <w:p w:rsidR="00351A49" w:rsidRDefault="005D10DF" w:rsidP="005D10D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Шахматы развивают у детей навыки планирования, дисциплины, учат стратегии, тренируют силу воли, побуждают искать собственные решения. Анализ ходов своих и противника способствует формированию аналитического склада ума. </w:t>
      </w:r>
    </w:p>
    <w:p w:rsidR="005D10DF" w:rsidRDefault="005D10DF" w:rsidP="005D10DF">
      <w:pPr>
        <w:spacing w:line="276" w:lineRule="auto"/>
        <w:ind w:firstLine="851"/>
        <w:jc w:val="both"/>
        <w:rPr>
          <w:sz w:val="28"/>
          <w:szCs w:val="28"/>
        </w:rPr>
      </w:pPr>
      <w:r w:rsidRPr="0055581B">
        <w:rPr>
          <w:sz w:val="28"/>
          <w:szCs w:val="28"/>
        </w:rPr>
        <w:t xml:space="preserve">Кроме чисто шахматной составляющей, занятия </w:t>
      </w:r>
      <w:proofErr w:type="gramStart"/>
      <w:r>
        <w:rPr>
          <w:sz w:val="28"/>
          <w:szCs w:val="28"/>
        </w:rPr>
        <w:t xml:space="preserve">шахматами </w:t>
      </w:r>
      <w:r w:rsidRPr="0055581B">
        <w:rPr>
          <w:sz w:val="28"/>
          <w:szCs w:val="28"/>
        </w:rPr>
        <w:t xml:space="preserve"> </w:t>
      </w:r>
      <w:proofErr w:type="spellStart"/>
      <w:r w:rsidRPr="0055581B">
        <w:rPr>
          <w:sz w:val="28"/>
          <w:szCs w:val="28"/>
        </w:rPr>
        <w:t>воспит</w:t>
      </w:r>
      <w:r>
        <w:rPr>
          <w:sz w:val="28"/>
          <w:szCs w:val="28"/>
        </w:rPr>
        <w:t>ываютдух</w:t>
      </w:r>
      <w:proofErr w:type="spellEnd"/>
      <w:proofErr w:type="gramEnd"/>
      <w:r w:rsidRPr="0055581B">
        <w:rPr>
          <w:sz w:val="28"/>
          <w:szCs w:val="28"/>
        </w:rPr>
        <w:t xml:space="preserve"> коллективизма и взаимопомощи</w:t>
      </w:r>
      <w:r>
        <w:rPr>
          <w:sz w:val="28"/>
          <w:szCs w:val="28"/>
        </w:rPr>
        <w:t>, упорство</w:t>
      </w:r>
      <w:r w:rsidRPr="0055581B">
        <w:rPr>
          <w:sz w:val="28"/>
          <w:szCs w:val="28"/>
        </w:rPr>
        <w:t xml:space="preserve"> в достижении цели, </w:t>
      </w:r>
      <w:r>
        <w:rPr>
          <w:sz w:val="28"/>
          <w:szCs w:val="28"/>
        </w:rPr>
        <w:t>умение</w:t>
      </w:r>
      <w:r w:rsidRPr="0055581B">
        <w:rPr>
          <w:sz w:val="28"/>
          <w:szCs w:val="28"/>
        </w:rPr>
        <w:t xml:space="preserve"> стойко переносить неудачи.</w:t>
      </w:r>
    </w:p>
    <w:p w:rsidR="005D10DF" w:rsidRPr="0013642A" w:rsidRDefault="005D10DF" w:rsidP="005D10DF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13642A">
        <w:rPr>
          <w:b/>
          <w:sz w:val="28"/>
          <w:szCs w:val="28"/>
        </w:rPr>
        <w:t>Отличительная особенность</w:t>
      </w:r>
      <w:r>
        <w:rPr>
          <w:b/>
          <w:sz w:val="28"/>
          <w:szCs w:val="28"/>
        </w:rPr>
        <w:t xml:space="preserve"> программы</w:t>
      </w:r>
    </w:p>
    <w:p w:rsidR="00163D94" w:rsidRPr="00163D94" w:rsidRDefault="00163D94" w:rsidP="005D10DF">
      <w:pPr>
        <w:spacing w:line="276" w:lineRule="auto"/>
        <w:ind w:firstLine="851"/>
        <w:jc w:val="both"/>
        <w:rPr>
          <w:sz w:val="28"/>
          <w:szCs w:val="28"/>
        </w:rPr>
      </w:pPr>
      <w:r w:rsidRPr="00163D94">
        <w:rPr>
          <w:sz w:val="28"/>
          <w:szCs w:val="28"/>
        </w:rPr>
        <w:t xml:space="preserve">Дифференцированный подход к обучающимся, </w:t>
      </w:r>
      <w:r>
        <w:rPr>
          <w:sz w:val="28"/>
          <w:szCs w:val="28"/>
        </w:rPr>
        <w:t xml:space="preserve">преобладание практических заданий, </w:t>
      </w:r>
      <w:r w:rsidR="00352E2E">
        <w:rPr>
          <w:sz w:val="28"/>
          <w:szCs w:val="28"/>
        </w:rPr>
        <w:t>возможность обучения детей разного возраста и уровня знакомства с шахматами.</w:t>
      </w:r>
    </w:p>
    <w:p w:rsidR="005D10DF" w:rsidRDefault="005D10DF" w:rsidP="005D10D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2D473A">
        <w:rPr>
          <w:b/>
          <w:sz w:val="28"/>
          <w:szCs w:val="28"/>
        </w:rPr>
        <w:t>Адресат программы</w:t>
      </w:r>
    </w:p>
    <w:p w:rsidR="005D10DF" w:rsidRPr="003928E4" w:rsidRDefault="005D10DF" w:rsidP="00955FEE">
      <w:pPr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928E4">
        <w:rPr>
          <w:sz w:val="28"/>
          <w:szCs w:val="28"/>
        </w:rPr>
        <w:t xml:space="preserve"> в возрасте от 7 до 15 лет.</w:t>
      </w:r>
    </w:p>
    <w:p w:rsidR="005D10DF" w:rsidRPr="002D473A" w:rsidRDefault="005D10DF" w:rsidP="005D10DF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 и срок освоения программы</w:t>
      </w:r>
    </w:p>
    <w:p w:rsidR="00AA5576" w:rsidRDefault="00F07B90" w:rsidP="00955FEE">
      <w:pPr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7C6E08">
        <w:rPr>
          <w:sz w:val="28"/>
          <w:szCs w:val="28"/>
        </w:rPr>
        <w:t>Сроки реализации</w:t>
      </w:r>
      <w:r w:rsidRPr="00E95945">
        <w:rPr>
          <w:sz w:val="28"/>
          <w:szCs w:val="28"/>
        </w:rPr>
        <w:t xml:space="preserve"> программы </w:t>
      </w:r>
      <w:r w:rsidRPr="007C6E08">
        <w:rPr>
          <w:sz w:val="28"/>
          <w:szCs w:val="28"/>
        </w:rPr>
        <w:t>– 3 года.</w:t>
      </w:r>
    </w:p>
    <w:p w:rsidR="00F07B90" w:rsidRDefault="00F07B90" w:rsidP="00955FEE">
      <w:pPr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Уровни – стартовый, базовый, продвинутый.</w:t>
      </w:r>
    </w:p>
    <w:p w:rsidR="005D10DF" w:rsidRPr="00D0739B" w:rsidRDefault="005D10DF" w:rsidP="005D10DF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D0739B">
        <w:rPr>
          <w:b/>
          <w:sz w:val="28"/>
          <w:szCs w:val="28"/>
        </w:rPr>
        <w:t>Режим занятий, периодичность и продолжительность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b/>
          <w:sz w:val="28"/>
          <w:szCs w:val="28"/>
        </w:rPr>
        <w:t>Программа 1-го года</w:t>
      </w:r>
      <w:r>
        <w:rPr>
          <w:sz w:val="28"/>
          <w:szCs w:val="28"/>
        </w:rPr>
        <w:t xml:space="preserve"> обучения </w:t>
      </w:r>
      <w:r w:rsidRPr="00E95945">
        <w:rPr>
          <w:sz w:val="28"/>
          <w:szCs w:val="28"/>
        </w:rPr>
        <w:t xml:space="preserve">общим </w:t>
      </w:r>
      <w:proofErr w:type="gramStart"/>
      <w:r w:rsidRPr="00E95945">
        <w:rPr>
          <w:sz w:val="28"/>
          <w:szCs w:val="28"/>
        </w:rPr>
        <w:t>объемом  144</w:t>
      </w:r>
      <w:proofErr w:type="gramEnd"/>
      <w:r w:rsidRPr="00E95945">
        <w:rPr>
          <w:sz w:val="28"/>
          <w:szCs w:val="28"/>
        </w:rPr>
        <w:t xml:space="preserve"> часа.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sz w:val="28"/>
          <w:szCs w:val="28"/>
        </w:rPr>
        <w:t>Количество детей в группе 10</w:t>
      </w:r>
      <w:r>
        <w:rPr>
          <w:sz w:val="28"/>
          <w:szCs w:val="28"/>
        </w:rPr>
        <w:t>-15</w:t>
      </w:r>
      <w:r w:rsidRPr="00E95945">
        <w:rPr>
          <w:sz w:val="28"/>
          <w:szCs w:val="28"/>
        </w:rPr>
        <w:t xml:space="preserve"> человек.</w:t>
      </w:r>
    </w:p>
    <w:p w:rsidR="005D10DF" w:rsidRPr="004B067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sz w:val="28"/>
          <w:szCs w:val="28"/>
        </w:rPr>
        <w:t xml:space="preserve">Возраст детей: 8-9 лет </w:t>
      </w:r>
      <w:r w:rsidRPr="004B0675">
        <w:rPr>
          <w:sz w:val="28"/>
          <w:szCs w:val="28"/>
        </w:rPr>
        <w:t>(возможно зачисление детей старшего возраста).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sz w:val="28"/>
          <w:szCs w:val="28"/>
        </w:rPr>
        <w:t>Режим работы объединения – 2 раза в неделю по 2 часа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b/>
          <w:sz w:val="28"/>
          <w:szCs w:val="28"/>
        </w:rPr>
        <w:t xml:space="preserve">Программа 2-го </w:t>
      </w:r>
      <w:proofErr w:type="spellStart"/>
      <w:r w:rsidRPr="00E95945">
        <w:rPr>
          <w:b/>
          <w:sz w:val="28"/>
          <w:szCs w:val="28"/>
        </w:rPr>
        <w:t>года</w:t>
      </w:r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общим объемом 144 часа</w:t>
      </w:r>
      <w:r w:rsidRPr="00E95945">
        <w:rPr>
          <w:sz w:val="28"/>
          <w:szCs w:val="28"/>
        </w:rPr>
        <w:t>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sz w:val="28"/>
          <w:szCs w:val="28"/>
        </w:rPr>
        <w:t xml:space="preserve">Количество детей в </w:t>
      </w:r>
      <w:r>
        <w:rPr>
          <w:sz w:val="28"/>
          <w:szCs w:val="28"/>
        </w:rPr>
        <w:t xml:space="preserve">группе </w:t>
      </w:r>
      <w:r w:rsidRPr="00E95945">
        <w:rPr>
          <w:sz w:val="28"/>
          <w:szCs w:val="28"/>
        </w:rPr>
        <w:t>10</w:t>
      </w:r>
      <w:r>
        <w:rPr>
          <w:sz w:val="28"/>
          <w:szCs w:val="28"/>
        </w:rPr>
        <w:t>-12</w:t>
      </w:r>
      <w:r w:rsidRPr="00E95945">
        <w:rPr>
          <w:sz w:val="28"/>
          <w:szCs w:val="28"/>
        </w:rPr>
        <w:t xml:space="preserve"> человек.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sz w:val="28"/>
          <w:szCs w:val="28"/>
        </w:rPr>
        <w:t>Возраст детей 9</w:t>
      </w:r>
      <w:r>
        <w:rPr>
          <w:sz w:val="28"/>
          <w:szCs w:val="28"/>
        </w:rPr>
        <w:t>-</w:t>
      </w:r>
      <w:r w:rsidRPr="00E95945">
        <w:rPr>
          <w:sz w:val="28"/>
          <w:szCs w:val="28"/>
        </w:rPr>
        <w:t>11 лет (возможно нахождение детей старшего возраста).</w:t>
      </w:r>
    </w:p>
    <w:p w:rsidR="005D10DF" w:rsidRPr="001955AF" w:rsidRDefault="005D10DF" w:rsidP="005D10DF">
      <w:p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955AF">
        <w:rPr>
          <w:b/>
          <w:sz w:val="28"/>
          <w:szCs w:val="28"/>
        </w:rPr>
        <w:t>Режим работы объединения – 2 раза в неделю по 2 часа.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b/>
          <w:sz w:val="28"/>
          <w:szCs w:val="28"/>
        </w:rPr>
        <w:t>Программа 3-го года</w:t>
      </w:r>
      <w:r w:rsidRPr="00E95945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 xml:space="preserve">я общим </w:t>
      </w:r>
      <w:proofErr w:type="gramStart"/>
      <w:r>
        <w:rPr>
          <w:sz w:val="28"/>
          <w:szCs w:val="28"/>
        </w:rPr>
        <w:t>объемом  144</w:t>
      </w:r>
      <w:proofErr w:type="gramEnd"/>
      <w:r>
        <w:rPr>
          <w:sz w:val="28"/>
          <w:szCs w:val="28"/>
        </w:rPr>
        <w:t xml:space="preserve"> часа</w:t>
      </w:r>
      <w:r w:rsidRPr="00E95945">
        <w:rPr>
          <w:sz w:val="28"/>
          <w:szCs w:val="28"/>
        </w:rPr>
        <w:t>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sz w:val="28"/>
          <w:szCs w:val="28"/>
        </w:rPr>
        <w:t xml:space="preserve">Количество детей в группе </w:t>
      </w:r>
      <w:r>
        <w:rPr>
          <w:sz w:val="28"/>
          <w:szCs w:val="28"/>
        </w:rPr>
        <w:t>8-</w:t>
      </w:r>
      <w:r w:rsidRPr="00E95945">
        <w:rPr>
          <w:sz w:val="28"/>
          <w:szCs w:val="28"/>
        </w:rPr>
        <w:t>10 человек.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sz w:val="28"/>
          <w:szCs w:val="28"/>
        </w:rPr>
        <w:t>Возраст детей 11-15 лет.</w:t>
      </w:r>
    </w:p>
    <w:p w:rsidR="005D10DF" w:rsidRPr="00E95945" w:rsidRDefault="005D10DF" w:rsidP="005D10DF">
      <w:p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E95945">
        <w:rPr>
          <w:b/>
          <w:sz w:val="28"/>
          <w:szCs w:val="28"/>
        </w:rPr>
        <w:t>Режим работы объединения – 2 ра</w:t>
      </w:r>
      <w:r>
        <w:rPr>
          <w:b/>
          <w:sz w:val="28"/>
          <w:szCs w:val="28"/>
        </w:rPr>
        <w:t xml:space="preserve">за в </w:t>
      </w:r>
      <w:proofErr w:type="gramStart"/>
      <w:r>
        <w:rPr>
          <w:b/>
          <w:sz w:val="28"/>
          <w:szCs w:val="28"/>
        </w:rPr>
        <w:t xml:space="preserve">неделю </w:t>
      </w:r>
      <w:r w:rsidRPr="00E95945">
        <w:rPr>
          <w:b/>
          <w:sz w:val="28"/>
          <w:szCs w:val="28"/>
        </w:rPr>
        <w:t xml:space="preserve"> по</w:t>
      </w:r>
      <w:proofErr w:type="gramEnd"/>
      <w:r w:rsidRPr="00E95945">
        <w:rPr>
          <w:b/>
          <w:sz w:val="28"/>
          <w:szCs w:val="28"/>
        </w:rPr>
        <w:t xml:space="preserve"> 2 часа.</w:t>
      </w:r>
    </w:p>
    <w:p w:rsidR="005D10DF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95945">
        <w:rPr>
          <w:b/>
          <w:sz w:val="28"/>
          <w:szCs w:val="28"/>
        </w:rPr>
        <w:t>Методы обучения:</w:t>
      </w:r>
      <w:r w:rsidRPr="00E95945">
        <w:rPr>
          <w:sz w:val="28"/>
          <w:szCs w:val="28"/>
        </w:rPr>
        <w:t xml:space="preserve"> словесные, наглядные и практические.</w:t>
      </w:r>
    </w:p>
    <w:p w:rsidR="005D10DF" w:rsidRDefault="005D10DF" w:rsidP="005D10DF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</w:t>
      </w:r>
    </w:p>
    <w:p w:rsidR="005D10DF" w:rsidRPr="00E9110C" w:rsidRDefault="005D10DF" w:rsidP="005D10DF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2B0F">
        <w:rPr>
          <w:sz w:val="28"/>
          <w:szCs w:val="28"/>
        </w:rPr>
        <w:t>Очная</w:t>
      </w:r>
      <w:r>
        <w:rPr>
          <w:sz w:val="28"/>
          <w:szCs w:val="28"/>
        </w:rPr>
        <w:t>. Групповая, индивидуальн</w:t>
      </w:r>
      <w:r w:rsidRPr="00E9110C">
        <w:rPr>
          <w:sz w:val="28"/>
          <w:szCs w:val="28"/>
        </w:rPr>
        <w:t xml:space="preserve">ая. </w:t>
      </w:r>
    </w:p>
    <w:p w:rsidR="009531C6" w:rsidRDefault="009531C6" w:rsidP="005D10DF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D016E9" w:rsidRDefault="00D016E9" w:rsidP="005D10DF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5D10DF" w:rsidRDefault="005D10DF" w:rsidP="005D10DF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E9110C">
        <w:rPr>
          <w:b/>
          <w:sz w:val="28"/>
          <w:szCs w:val="28"/>
        </w:rPr>
        <w:lastRenderedPageBreak/>
        <w:t>Особенности организации учебного процесса</w:t>
      </w:r>
    </w:p>
    <w:p w:rsidR="005D10DF" w:rsidRDefault="005D10DF" w:rsidP="005D10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одаренных детей предусмотрено досрочное проведение турнира </w:t>
      </w:r>
      <w:r w:rsidR="00376FC7">
        <w:rPr>
          <w:sz w:val="28"/>
          <w:szCs w:val="28"/>
        </w:rPr>
        <w:t>по</w:t>
      </w:r>
      <w:r>
        <w:rPr>
          <w:sz w:val="28"/>
          <w:szCs w:val="28"/>
        </w:rPr>
        <w:t xml:space="preserve"> защит</w:t>
      </w:r>
      <w:r w:rsidR="00376FC7">
        <w:rPr>
          <w:sz w:val="28"/>
          <w:szCs w:val="28"/>
        </w:rPr>
        <w:t>е</w:t>
      </w:r>
      <w:r>
        <w:rPr>
          <w:sz w:val="28"/>
          <w:szCs w:val="28"/>
        </w:rPr>
        <w:t xml:space="preserve"> спортивного разряда.</w:t>
      </w:r>
    </w:p>
    <w:p w:rsidR="005D10DF" w:rsidRDefault="005D10DF" w:rsidP="005D10DF">
      <w:pPr>
        <w:autoSpaceDE/>
        <w:autoSpaceDN/>
        <w:adjustRightInd/>
        <w:spacing w:line="360" w:lineRule="auto"/>
        <w:ind w:firstLine="708"/>
        <w:jc w:val="center"/>
        <w:rPr>
          <w:b/>
          <w:sz w:val="28"/>
          <w:szCs w:val="28"/>
        </w:rPr>
      </w:pPr>
      <w:r w:rsidRPr="00A81B46">
        <w:rPr>
          <w:b/>
          <w:sz w:val="28"/>
          <w:szCs w:val="28"/>
        </w:rPr>
        <w:t>1.2. Цель и задачи программы</w:t>
      </w:r>
    </w:p>
    <w:p w:rsidR="005D10DF" w:rsidRDefault="005D10DF" w:rsidP="005D10DF">
      <w:pPr>
        <w:spacing w:line="276" w:lineRule="auto"/>
        <w:jc w:val="both"/>
        <w:rPr>
          <w:sz w:val="28"/>
          <w:szCs w:val="28"/>
        </w:rPr>
      </w:pPr>
      <w:r w:rsidRPr="00A4603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программы</w:t>
      </w:r>
      <w:r>
        <w:rPr>
          <w:sz w:val="28"/>
          <w:szCs w:val="28"/>
        </w:rPr>
        <w:t>: р</w:t>
      </w:r>
      <w:r w:rsidRPr="00A81B46">
        <w:rPr>
          <w:sz w:val="28"/>
          <w:szCs w:val="28"/>
        </w:rPr>
        <w:t xml:space="preserve">азвитие у </w:t>
      </w:r>
      <w:r w:rsidRPr="00CF796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интеллекта, логики, мышления</w:t>
      </w:r>
      <w:r w:rsidR="001A37E6">
        <w:rPr>
          <w:sz w:val="28"/>
          <w:szCs w:val="28"/>
        </w:rPr>
        <w:t>, морально-волевых качеств личности</w:t>
      </w:r>
      <w:r w:rsidR="00197C50" w:rsidRPr="00197C50">
        <w:rPr>
          <w:sz w:val="28"/>
          <w:szCs w:val="28"/>
        </w:rPr>
        <w:t xml:space="preserve"> </w:t>
      </w:r>
      <w:r w:rsidRPr="00A81B46">
        <w:rPr>
          <w:sz w:val="28"/>
          <w:szCs w:val="28"/>
        </w:rPr>
        <w:t>посредством</w:t>
      </w:r>
      <w:r w:rsidR="003D5CCC">
        <w:rPr>
          <w:sz w:val="28"/>
          <w:szCs w:val="28"/>
        </w:rPr>
        <w:t xml:space="preserve"> обучения</w:t>
      </w:r>
      <w:r w:rsidRPr="00A81B46">
        <w:rPr>
          <w:sz w:val="28"/>
          <w:szCs w:val="28"/>
        </w:rPr>
        <w:t xml:space="preserve"> шахматной игр</w:t>
      </w:r>
      <w:r w:rsidR="003D5CCC">
        <w:rPr>
          <w:sz w:val="28"/>
          <w:szCs w:val="28"/>
        </w:rPr>
        <w:t>е</w:t>
      </w:r>
      <w:r w:rsidRPr="00A81B46">
        <w:rPr>
          <w:sz w:val="28"/>
          <w:szCs w:val="28"/>
        </w:rPr>
        <w:t>.</w:t>
      </w:r>
    </w:p>
    <w:p w:rsidR="005D10DF" w:rsidRDefault="005D10DF" w:rsidP="005D10DF">
      <w:p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81B46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программы</w:t>
      </w:r>
      <w:r w:rsidRPr="00A81B46">
        <w:rPr>
          <w:b/>
          <w:sz w:val="28"/>
          <w:szCs w:val="28"/>
        </w:rPr>
        <w:t>:</w:t>
      </w:r>
    </w:p>
    <w:p w:rsidR="005D10DF" w:rsidRDefault="005D10DF" w:rsidP="00715438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Pr="00272672">
        <w:rPr>
          <w:sz w:val="28"/>
          <w:szCs w:val="28"/>
        </w:rPr>
        <w:t>развиват</w:t>
      </w:r>
      <w:r>
        <w:rPr>
          <w:sz w:val="28"/>
          <w:szCs w:val="28"/>
        </w:rPr>
        <w:t>ь логическое мышление</w:t>
      </w:r>
      <w:r w:rsidR="001A37E6">
        <w:rPr>
          <w:sz w:val="28"/>
          <w:szCs w:val="28"/>
        </w:rPr>
        <w:t>, интеллект</w:t>
      </w:r>
      <w:r w:rsidRPr="00272672">
        <w:rPr>
          <w:sz w:val="28"/>
          <w:szCs w:val="28"/>
        </w:rPr>
        <w:t xml:space="preserve"> учащихся;</w:t>
      </w:r>
    </w:p>
    <w:p w:rsidR="005D10DF" w:rsidRPr="00272672" w:rsidRDefault="005D10DF" w:rsidP="00715438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Pr="00272672">
        <w:rPr>
          <w:sz w:val="28"/>
          <w:szCs w:val="28"/>
        </w:rPr>
        <w:t>развиват</w:t>
      </w:r>
      <w:r>
        <w:rPr>
          <w:sz w:val="28"/>
          <w:szCs w:val="28"/>
        </w:rPr>
        <w:t>ь</w:t>
      </w:r>
      <w:r w:rsidR="00197C50" w:rsidRPr="00197C50">
        <w:rPr>
          <w:sz w:val="28"/>
          <w:szCs w:val="28"/>
        </w:rPr>
        <w:t xml:space="preserve"> </w:t>
      </w:r>
      <w:r w:rsidRPr="00775E0A">
        <w:rPr>
          <w:sz w:val="28"/>
          <w:szCs w:val="28"/>
        </w:rPr>
        <w:t>морально-волевые качества личности учащихся</w:t>
      </w:r>
      <w:r w:rsidR="00197C50" w:rsidRPr="00197C50">
        <w:rPr>
          <w:sz w:val="28"/>
          <w:szCs w:val="28"/>
        </w:rPr>
        <w:t xml:space="preserve"> </w:t>
      </w:r>
      <w:r w:rsidR="00DD1435" w:rsidRPr="00DD1435">
        <w:rPr>
          <w:sz w:val="28"/>
          <w:szCs w:val="28"/>
        </w:rPr>
        <w:t>(ответственность,</w:t>
      </w:r>
      <w:r w:rsidR="00197C50" w:rsidRPr="00197C50">
        <w:rPr>
          <w:sz w:val="28"/>
          <w:szCs w:val="28"/>
        </w:rPr>
        <w:t xml:space="preserve"> </w:t>
      </w:r>
      <w:r w:rsidR="00DD1435" w:rsidRPr="00DD1435">
        <w:rPr>
          <w:sz w:val="28"/>
          <w:szCs w:val="28"/>
        </w:rPr>
        <w:t>инициативность, самостоятельность, дисциплинированность)</w:t>
      </w:r>
      <w:r>
        <w:rPr>
          <w:sz w:val="28"/>
          <w:szCs w:val="28"/>
        </w:rPr>
        <w:t>.</w:t>
      </w:r>
    </w:p>
    <w:p w:rsidR="005D10DF" w:rsidRPr="00AE136D" w:rsidRDefault="005D10DF" w:rsidP="00715438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</w:t>
      </w:r>
      <w:r w:rsidRPr="00A81B46">
        <w:rPr>
          <w:sz w:val="28"/>
          <w:szCs w:val="28"/>
        </w:rPr>
        <w:t>:</w:t>
      </w:r>
    </w:p>
    <w:p w:rsidR="00383099" w:rsidRPr="00D614A7" w:rsidRDefault="00383099" w:rsidP="00715438">
      <w:pPr>
        <w:spacing w:line="276" w:lineRule="auto"/>
        <w:jc w:val="both"/>
        <w:rPr>
          <w:sz w:val="28"/>
          <w:szCs w:val="28"/>
        </w:rPr>
      </w:pPr>
      <w:r w:rsidRPr="00D614A7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 xml:space="preserve">обучить </w:t>
      </w:r>
      <w:r w:rsidRPr="00D614A7">
        <w:rPr>
          <w:sz w:val="28"/>
          <w:szCs w:val="28"/>
        </w:rPr>
        <w:t xml:space="preserve"> соотносить</w:t>
      </w:r>
      <w:proofErr w:type="gramEnd"/>
      <w:r w:rsidRPr="00D614A7">
        <w:rPr>
          <w:sz w:val="28"/>
          <w:szCs w:val="28"/>
        </w:rPr>
        <w:t xml:space="preserve"> свои действия с планируемыми результатами;</w:t>
      </w:r>
    </w:p>
    <w:p w:rsidR="00383099" w:rsidRDefault="00383099" w:rsidP="00715438">
      <w:pPr>
        <w:spacing w:line="276" w:lineRule="auto"/>
        <w:jc w:val="both"/>
        <w:rPr>
          <w:sz w:val="28"/>
          <w:szCs w:val="28"/>
        </w:rPr>
      </w:pPr>
      <w:r w:rsidRPr="00D614A7">
        <w:rPr>
          <w:sz w:val="28"/>
          <w:szCs w:val="28"/>
        </w:rPr>
        <w:t>–</w:t>
      </w:r>
      <w:r>
        <w:rPr>
          <w:sz w:val="28"/>
          <w:szCs w:val="28"/>
        </w:rPr>
        <w:t xml:space="preserve"> развить </w:t>
      </w:r>
      <w:r w:rsidRPr="00D614A7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 xml:space="preserve">к </w:t>
      </w:r>
      <w:r w:rsidRPr="00D614A7">
        <w:rPr>
          <w:sz w:val="28"/>
          <w:szCs w:val="28"/>
        </w:rPr>
        <w:t>схематизации, умени</w:t>
      </w:r>
      <w:r>
        <w:rPr>
          <w:sz w:val="28"/>
          <w:szCs w:val="28"/>
        </w:rPr>
        <w:t>е</w:t>
      </w:r>
      <w:r w:rsidRPr="00D614A7">
        <w:rPr>
          <w:sz w:val="28"/>
          <w:szCs w:val="28"/>
        </w:rPr>
        <w:t xml:space="preserve"> анализировать</w:t>
      </w:r>
      <w:r>
        <w:rPr>
          <w:sz w:val="28"/>
          <w:szCs w:val="28"/>
        </w:rPr>
        <w:t>;</w:t>
      </w:r>
    </w:p>
    <w:p w:rsidR="00383099" w:rsidRDefault="00383099" w:rsidP="00715438">
      <w:pPr>
        <w:spacing w:line="276" w:lineRule="auto"/>
        <w:jc w:val="both"/>
        <w:rPr>
          <w:spacing w:val="3"/>
          <w:sz w:val="28"/>
          <w:szCs w:val="28"/>
          <w:lang w:eastAsia="en-US"/>
        </w:rPr>
      </w:pPr>
      <w:r w:rsidRPr="00D614A7">
        <w:rPr>
          <w:sz w:val="28"/>
          <w:szCs w:val="28"/>
        </w:rPr>
        <w:t>–</w:t>
      </w:r>
      <w:r w:rsidR="00677959">
        <w:rPr>
          <w:sz w:val="28"/>
          <w:szCs w:val="28"/>
        </w:rPr>
        <w:t xml:space="preserve">обучить </w:t>
      </w:r>
      <w:r w:rsidRPr="00934133">
        <w:rPr>
          <w:spacing w:val="3"/>
          <w:sz w:val="28"/>
          <w:szCs w:val="28"/>
          <w:lang w:eastAsia="en-US"/>
        </w:rPr>
        <w:t>находить способы решения и осуществления поставленных задач;</w:t>
      </w:r>
    </w:p>
    <w:p w:rsidR="00383099" w:rsidRDefault="00383099" w:rsidP="00715438">
      <w:pPr>
        <w:spacing w:line="276" w:lineRule="auto"/>
        <w:jc w:val="both"/>
        <w:rPr>
          <w:spacing w:val="3"/>
          <w:sz w:val="28"/>
          <w:szCs w:val="28"/>
          <w:lang w:eastAsia="en-US"/>
        </w:rPr>
      </w:pPr>
      <w:r w:rsidRPr="00D614A7">
        <w:rPr>
          <w:sz w:val="28"/>
          <w:szCs w:val="28"/>
        </w:rPr>
        <w:t>–</w:t>
      </w:r>
      <w:r w:rsidR="00677959">
        <w:rPr>
          <w:sz w:val="28"/>
          <w:szCs w:val="28"/>
        </w:rPr>
        <w:t>обучить</w:t>
      </w:r>
      <w:r w:rsidRPr="00934133">
        <w:rPr>
          <w:spacing w:val="3"/>
          <w:sz w:val="28"/>
          <w:szCs w:val="28"/>
          <w:lang w:eastAsia="en-US"/>
        </w:rPr>
        <w:t xml:space="preserve"> контролировать свои действия;</w:t>
      </w:r>
    </w:p>
    <w:p w:rsidR="00383099" w:rsidRPr="00934133" w:rsidRDefault="00383099" w:rsidP="00715438">
      <w:pPr>
        <w:spacing w:line="276" w:lineRule="auto"/>
        <w:jc w:val="both"/>
        <w:rPr>
          <w:sz w:val="28"/>
          <w:szCs w:val="28"/>
        </w:rPr>
      </w:pPr>
      <w:r w:rsidRPr="00D614A7">
        <w:rPr>
          <w:sz w:val="28"/>
          <w:szCs w:val="28"/>
        </w:rPr>
        <w:t>–</w:t>
      </w:r>
      <w:proofErr w:type="gramStart"/>
      <w:r w:rsidR="00677959">
        <w:rPr>
          <w:sz w:val="28"/>
          <w:szCs w:val="28"/>
        </w:rPr>
        <w:t xml:space="preserve">обучить </w:t>
      </w:r>
      <w:r w:rsidRPr="00934133">
        <w:rPr>
          <w:spacing w:val="3"/>
          <w:sz w:val="28"/>
          <w:szCs w:val="28"/>
          <w:lang w:eastAsia="en-US"/>
        </w:rPr>
        <w:t xml:space="preserve"> понимать</w:t>
      </w:r>
      <w:proofErr w:type="gramEnd"/>
      <w:r w:rsidRPr="00934133">
        <w:rPr>
          <w:spacing w:val="3"/>
          <w:sz w:val="28"/>
          <w:szCs w:val="28"/>
          <w:lang w:eastAsia="en-US"/>
        </w:rPr>
        <w:t xml:space="preserve"> причины успеха и неуспеха своей деятельности</w:t>
      </w:r>
      <w:r>
        <w:rPr>
          <w:spacing w:val="3"/>
          <w:sz w:val="28"/>
          <w:szCs w:val="28"/>
          <w:lang w:eastAsia="en-US"/>
        </w:rPr>
        <w:t>.</w:t>
      </w:r>
    </w:p>
    <w:p w:rsidR="005D10DF" w:rsidRPr="0023279D" w:rsidRDefault="005D10DF" w:rsidP="00715438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23279D">
        <w:rPr>
          <w:b/>
          <w:sz w:val="28"/>
          <w:szCs w:val="28"/>
        </w:rPr>
        <w:t>Предметные (образовательные):</w:t>
      </w:r>
    </w:p>
    <w:p w:rsidR="005D10DF" w:rsidRDefault="005D10DF" w:rsidP="0071543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обучения: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="003D5CCC">
        <w:rPr>
          <w:iCs/>
          <w:sz w:val="28"/>
          <w:szCs w:val="28"/>
        </w:rPr>
        <w:t>по</w:t>
      </w:r>
      <w:r w:rsidR="00AF5EDC">
        <w:rPr>
          <w:sz w:val="28"/>
          <w:szCs w:val="28"/>
        </w:rPr>
        <w:t>знакомить с</w:t>
      </w:r>
      <w:r>
        <w:rPr>
          <w:sz w:val="28"/>
          <w:szCs w:val="28"/>
        </w:rPr>
        <w:t xml:space="preserve"> истори</w:t>
      </w:r>
      <w:r w:rsidR="00AF5EDC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происхождения шахмат, развития шахматного спорта;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="003D5CCC">
        <w:rPr>
          <w:iCs/>
          <w:sz w:val="28"/>
          <w:szCs w:val="28"/>
        </w:rPr>
        <w:t>по</w:t>
      </w:r>
      <w:r>
        <w:rPr>
          <w:sz w:val="28"/>
          <w:szCs w:val="28"/>
        </w:rPr>
        <w:t>знаком</w:t>
      </w:r>
      <w:r w:rsidR="00AF5EDC">
        <w:rPr>
          <w:sz w:val="28"/>
          <w:szCs w:val="28"/>
        </w:rPr>
        <w:t>ить</w:t>
      </w:r>
      <w:r>
        <w:rPr>
          <w:sz w:val="28"/>
          <w:szCs w:val="28"/>
        </w:rPr>
        <w:t xml:space="preserve"> с фигурами и их расстановкой;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="003D5CCC">
        <w:rPr>
          <w:iCs/>
          <w:sz w:val="28"/>
          <w:szCs w:val="28"/>
        </w:rPr>
        <w:t>по</w:t>
      </w:r>
      <w:r w:rsidR="00AF5EDC">
        <w:rPr>
          <w:sz w:val="28"/>
          <w:szCs w:val="28"/>
        </w:rPr>
        <w:t>знакомить с</w:t>
      </w:r>
      <w:r>
        <w:rPr>
          <w:sz w:val="28"/>
          <w:szCs w:val="28"/>
        </w:rPr>
        <w:t xml:space="preserve"> основам</w:t>
      </w:r>
      <w:r w:rsidR="00AF5EDC">
        <w:rPr>
          <w:sz w:val="28"/>
          <w:szCs w:val="28"/>
        </w:rPr>
        <w:t>и</w:t>
      </w:r>
      <w:r>
        <w:rPr>
          <w:sz w:val="28"/>
          <w:szCs w:val="28"/>
        </w:rPr>
        <w:t xml:space="preserve"> игры в шахматы;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="003D5CCC">
        <w:rPr>
          <w:iCs/>
          <w:sz w:val="28"/>
          <w:szCs w:val="28"/>
        </w:rPr>
        <w:t>по</w:t>
      </w:r>
      <w:r w:rsidR="00AF5EDC">
        <w:rPr>
          <w:sz w:val="28"/>
          <w:szCs w:val="28"/>
        </w:rPr>
        <w:t>знакомить с</w:t>
      </w:r>
      <w:r>
        <w:rPr>
          <w:sz w:val="28"/>
          <w:szCs w:val="28"/>
        </w:rPr>
        <w:t xml:space="preserve"> основным</w:t>
      </w:r>
      <w:r w:rsidR="00AF5EDC">
        <w:rPr>
          <w:sz w:val="28"/>
          <w:szCs w:val="28"/>
        </w:rPr>
        <w:t>и</w:t>
      </w:r>
      <w:r>
        <w:rPr>
          <w:sz w:val="28"/>
          <w:szCs w:val="28"/>
        </w:rPr>
        <w:t xml:space="preserve"> приёмам</w:t>
      </w:r>
      <w:r w:rsidR="00AF5EDC">
        <w:rPr>
          <w:sz w:val="28"/>
          <w:szCs w:val="28"/>
        </w:rPr>
        <w:t>и</w:t>
      </w:r>
      <w:r>
        <w:rPr>
          <w:sz w:val="28"/>
          <w:szCs w:val="28"/>
        </w:rPr>
        <w:t xml:space="preserve"> шахматной борьбы.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="003D5CCC">
        <w:rPr>
          <w:iCs/>
          <w:sz w:val="28"/>
          <w:szCs w:val="28"/>
        </w:rPr>
        <w:t>по</w:t>
      </w:r>
      <w:r w:rsidR="00F96639">
        <w:rPr>
          <w:sz w:val="28"/>
          <w:szCs w:val="28"/>
        </w:rPr>
        <w:t>знакомить с</w:t>
      </w:r>
      <w:r>
        <w:rPr>
          <w:sz w:val="28"/>
          <w:szCs w:val="28"/>
        </w:rPr>
        <w:t xml:space="preserve"> разыгрыва</w:t>
      </w:r>
      <w:r w:rsidR="00F96639">
        <w:rPr>
          <w:sz w:val="28"/>
          <w:szCs w:val="28"/>
        </w:rPr>
        <w:t>нием</w:t>
      </w:r>
      <w:r>
        <w:rPr>
          <w:sz w:val="28"/>
          <w:szCs w:val="28"/>
        </w:rPr>
        <w:t xml:space="preserve"> основны</w:t>
      </w:r>
      <w:r w:rsidR="00F96639">
        <w:rPr>
          <w:sz w:val="28"/>
          <w:szCs w:val="28"/>
        </w:rPr>
        <w:t>х</w:t>
      </w:r>
      <w:r>
        <w:rPr>
          <w:sz w:val="28"/>
          <w:szCs w:val="28"/>
        </w:rPr>
        <w:t xml:space="preserve"> дебют</w:t>
      </w:r>
      <w:r w:rsidR="00F96639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5D10DF" w:rsidRDefault="005D10DF" w:rsidP="0071543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F37617">
        <w:rPr>
          <w:b/>
          <w:sz w:val="28"/>
          <w:szCs w:val="28"/>
        </w:rPr>
        <w:t xml:space="preserve">год обучения: </w:t>
      </w:r>
    </w:p>
    <w:p w:rsidR="005D10DF" w:rsidRDefault="005D10DF" w:rsidP="00715438">
      <w:pPr>
        <w:spacing w:line="276" w:lineRule="auto"/>
        <w:jc w:val="both"/>
        <w:rPr>
          <w:iCs/>
          <w:sz w:val="28"/>
          <w:szCs w:val="28"/>
        </w:rPr>
      </w:pPr>
      <w:r w:rsidRPr="00342C1E">
        <w:rPr>
          <w:iCs/>
          <w:sz w:val="28"/>
          <w:szCs w:val="28"/>
        </w:rPr>
        <w:t>–</w:t>
      </w:r>
      <w:r w:rsidR="0029405A">
        <w:rPr>
          <w:iCs/>
          <w:sz w:val="28"/>
          <w:szCs w:val="28"/>
        </w:rPr>
        <w:t>по</w:t>
      </w:r>
      <w:r w:rsidR="00F96639">
        <w:rPr>
          <w:iCs/>
          <w:sz w:val="28"/>
          <w:szCs w:val="28"/>
        </w:rPr>
        <w:t>знакомить с</w:t>
      </w:r>
      <w:r>
        <w:rPr>
          <w:iCs/>
          <w:sz w:val="28"/>
          <w:szCs w:val="28"/>
        </w:rPr>
        <w:t xml:space="preserve"> пров</w:t>
      </w:r>
      <w:r w:rsidR="00F96639">
        <w:rPr>
          <w:iCs/>
          <w:sz w:val="28"/>
          <w:szCs w:val="28"/>
        </w:rPr>
        <w:t>едением</w:t>
      </w:r>
      <w:r>
        <w:rPr>
          <w:iCs/>
          <w:sz w:val="28"/>
          <w:szCs w:val="28"/>
        </w:rPr>
        <w:t xml:space="preserve"> шахматны</w:t>
      </w:r>
      <w:r w:rsidR="00F96639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 комбинаци</w:t>
      </w:r>
      <w:r w:rsidR="00F96639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>;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342C1E">
        <w:rPr>
          <w:iCs/>
          <w:sz w:val="28"/>
          <w:szCs w:val="28"/>
        </w:rPr>
        <w:t>–</w:t>
      </w:r>
      <w:r w:rsidR="0029405A">
        <w:rPr>
          <w:iCs/>
          <w:sz w:val="28"/>
          <w:szCs w:val="28"/>
        </w:rPr>
        <w:t>по</w:t>
      </w:r>
      <w:r w:rsidR="00F96639">
        <w:rPr>
          <w:iCs/>
          <w:sz w:val="28"/>
          <w:szCs w:val="28"/>
        </w:rPr>
        <w:t>знакомить с</w:t>
      </w:r>
      <w:r>
        <w:rPr>
          <w:sz w:val="28"/>
          <w:szCs w:val="28"/>
        </w:rPr>
        <w:t xml:space="preserve"> правила</w:t>
      </w:r>
      <w:r w:rsidR="00F96639">
        <w:rPr>
          <w:sz w:val="28"/>
          <w:szCs w:val="28"/>
        </w:rPr>
        <w:t>ми</w:t>
      </w:r>
      <w:r>
        <w:rPr>
          <w:sz w:val="28"/>
          <w:szCs w:val="28"/>
        </w:rPr>
        <w:t xml:space="preserve"> игры и турнирного поведения;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t xml:space="preserve">– </w:t>
      </w:r>
      <w:r w:rsidR="0029405A">
        <w:rPr>
          <w:sz w:val="28"/>
          <w:szCs w:val="28"/>
        </w:rPr>
        <w:t>по</w:t>
      </w:r>
      <w:r w:rsidR="00F96639">
        <w:rPr>
          <w:sz w:val="28"/>
          <w:szCs w:val="28"/>
        </w:rPr>
        <w:t>знакомить с порядком</w:t>
      </w:r>
      <w:r>
        <w:rPr>
          <w:sz w:val="28"/>
          <w:szCs w:val="28"/>
        </w:rPr>
        <w:t xml:space="preserve"> записыва</w:t>
      </w:r>
      <w:r w:rsidR="00F96639">
        <w:rPr>
          <w:sz w:val="28"/>
          <w:szCs w:val="28"/>
        </w:rPr>
        <w:t>ния</w:t>
      </w:r>
      <w:r>
        <w:rPr>
          <w:sz w:val="28"/>
          <w:szCs w:val="28"/>
        </w:rPr>
        <w:t xml:space="preserve"> парти</w:t>
      </w:r>
      <w:r w:rsidR="00F96639">
        <w:rPr>
          <w:sz w:val="28"/>
          <w:szCs w:val="28"/>
        </w:rPr>
        <w:t>й.</w:t>
      </w:r>
    </w:p>
    <w:p w:rsidR="005D10DF" w:rsidRDefault="005D10DF" w:rsidP="0071543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F37617">
        <w:rPr>
          <w:b/>
          <w:sz w:val="28"/>
          <w:szCs w:val="28"/>
        </w:rPr>
        <w:t>год обучения: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t xml:space="preserve">– </w:t>
      </w:r>
      <w:r w:rsidR="0029405A">
        <w:rPr>
          <w:sz w:val="28"/>
          <w:szCs w:val="28"/>
        </w:rPr>
        <w:t>по</w:t>
      </w:r>
      <w:r w:rsidR="00F96639">
        <w:rPr>
          <w:sz w:val="28"/>
          <w:szCs w:val="28"/>
        </w:rPr>
        <w:t>знакомить с</w:t>
      </w:r>
      <w:r>
        <w:rPr>
          <w:sz w:val="28"/>
          <w:szCs w:val="28"/>
        </w:rPr>
        <w:t xml:space="preserve"> теори</w:t>
      </w:r>
      <w:r w:rsidR="00F96639">
        <w:rPr>
          <w:sz w:val="28"/>
          <w:szCs w:val="28"/>
        </w:rPr>
        <w:t>ей</w:t>
      </w:r>
      <w:r>
        <w:rPr>
          <w:sz w:val="28"/>
          <w:szCs w:val="28"/>
        </w:rPr>
        <w:t xml:space="preserve"> шахматной стратегии;</w:t>
      </w:r>
    </w:p>
    <w:p w:rsidR="005D10DF" w:rsidRDefault="005D10DF" w:rsidP="00715438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t xml:space="preserve">– </w:t>
      </w:r>
      <w:r w:rsidR="0029405A">
        <w:rPr>
          <w:sz w:val="28"/>
          <w:szCs w:val="28"/>
        </w:rPr>
        <w:t>по</w:t>
      </w:r>
      <w:r w:rsidR="00F96639">
        <w:rPr>
          <w:sz w:val="28"/>
          <w:szCs w:val="28"/>
        </w:rPr>
        <w:t>знакомить с</w:t>
      </w:r>
      <w:r>
        <w:rPr>
          <w:sz w:val="28"/>
          <w:szCs w:val="28"/>
        </w:rPr>
        <w:t xml:space="preserve"> ведение</w:t>
      </w:r>
      <w:r w:rsidR="00F96639">
        <w:rPr>
          <w:sz w:val="28"/>
          <w:szCs w:val="28"/>
        </w:rPr>
        <w:t>м</w:t>
      </w:r>
      <w:r>
        <w:rPr>
          <w:sz w:val="28"/>
          <w:szCs w:val="28"/>
        </w:rPr>
        <w:t xml:space="preserve"> тактических приёмов шахматной игры.</w:t>
      </w:r>
    </w:p>
    <w:p w:rsidR="005D10DF" w:rsidRPr="00A81B46" w:rsidRDefault="005D10DF" w:rsidP="005D10DF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A81B46">
        <w:rPr>
          <w:b/>
          <w:sz w:val="28"/>
          <w:szCs w:val="28"/>
        </w:rPr>
        <w:t>1.3. Содержание программы</w:t>
      </w:r>
    </w:p>
    <w:p w:rsidR="00E87261" w:rsidRPr="000E2B03" w:rsidRDefault="005D10DF" w:rsidP="000E2B03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46">
        <w:rPr>
          <w:sz w:val="28"/>
          <w:szCs w:val="28"/>
        </w:rPr>
        <w:t xml:space="preserve">    Содержание дополнительной образовательной программы отражено в учебном плане.</w:t>
      </w:r>
    </w:p>
    <w:p w:rsidR="00197C50" w:rsidRDefault="00197C50" w:rsidP="00A5084C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97C50" w:rsidRDefault="00197C50" w:rsidP="00A5084C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97C50" w:rsidRDefault="00197C50" w:rsidP="00A5084C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A81B46" w:rsidRDefault="00563CAE" w:rsidP="00A5084C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1.3.1 </w:t>
      </w:r>
      <w:r w:rsidR="00A5084C" w:rsidRPr="00A5084C">
        <w:rPr>
          <w:b/>
          <w:sz w:val="28"/>
          <w:szCs w:val="28"/>
        </w:rPr>
        <w:t xml:space="preserve">Учебно-тематический план </w:t>
      </w:r>
    </w:p>
    <w:p w:rsidR="000B0FB2" w:rsidRDefault="000B0FB2" w:rsidP="00A5084C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B0FB2">
        <w:rPr>
          <w:b/>
          <w:sz w:val="28"/>
          <w:szCs w:val="28"/>
        </w:rPr>
        <w:t>1.3.1 Учебно-тематический план 1</w:t>
      </w:r>
      <w:r w:rsidR="0005576F">
        <w:rPr>
          <w:b/>
          <w:sz w:val="28"/>
          <w:szCs w:val="28"/>
        </w:rPr>
        <w:t>-го</w:t>
      </w:r>
      <w:r w:rsidRPr="000B0FB2">
        <w:rPr>
          <w:b/>
          <w:sz w:val="28"/>
          <w:szCs w:val="28"/>
        </w:rPr>
        <w:t xml:space="preserve"> года обучения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276"/>
        <w:gridCol w:w="1134"/>
        <w:gridCol w:w="851"/>
        <w:gridCol w:w="1417"/>
      </w:tblGrid>
      <w:tr w:rsidR="00BF722C" w:rsidRPr="00A5084C" w:rsidTr="004B493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433D1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sz w:val="28"/>
                <w:szCs w:val="28"/>
              </w:rPr>
              <w:t>раздела  (</w:t>
            </w:r>
            <w:proofErr w:type="gramEnd"/>
            <w:r>
              <w:rPr>
                <w:b/>
                <w:bCs/>
                <w:sz w:val="28"/>
                <w:szCs w:val="28"/>
              </w:rPr>
              <w:t>темы)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аттестации/контроля </w:t>
            </w:r>
          </w:p>
        </w:tc>
      </w:tr>
      <w:tr w:rsidR="00BF722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2C" w:rsidRPr="00A5084C" w:rsidRDefault="00BF722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ведение. Инструктаж по 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6C63C0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536FAB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шахмат, их развитие и распространение в мире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C17B25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B14E2">
              <w:rPr>
                <w:sz w:val="28"/>
                <w:szCs w:val="28"/>
              </w:rPr>
              <w:t>опрос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8F70D0" w:rsidRDefault="007A614D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  <w:r w:rsidRPr="00307D5C">
              <w:rPr>
                <w:bCs/>
                <w:sz w:val="28"/>
                <w:szCs w:val="28"/>
              </w:rPr>
              <w:t>Знакомство с шахматной доской</w:t>
            </w:r>
            <w:r w:rsidR="002E14B2" w:rsidRPr="00307D5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</w:t>
            </w:r>
            <w:r w:rsidR="00307D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307D5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837664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  <w:r w:rsidR="007B14E2">
              <w:rPr>
                <w:sz w:val="28"/>
                <w:szCs w:val="28"/>
              </w:rPr>
              <w:t>опрос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8F70D0" w:rsidRDefault="00D05ECE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  <w:r w:rsidRPr="00F25ABC">
              <w:rPr>
                <w:sz w:val="28"/>
                <w:szCs w:val="28"/>
              </w:rPr>
              <w:t>Шахмат</w:t>
            </w:r>
            <w:r w:rsidR="00EC2047" w:rsidRPr="00F25ABC">
              <w:rPr>
                <w:sz w:val="28"/>
                <w:szCs w:val="28"/>
              </w:rPr>
              <w:t>ные фигуры. Начальное положение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1</w:t>
            </w:r>
            <w:r w:rsidR="00307D5C" w:rsidRPr="00F25AB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2</w:t>
            </w:r>
            <w:r w:rsidR="00307D5C" w:rsidRPr="00F25ABC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7B14E2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практическая работа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2E14B2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Мат цель шахматной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7B14E2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тесты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002D65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Шах, понятие о шахе.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837664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устный опрос</w:t>
            </w:r>
            <w:r w:rsidR="00582C7D" w:rsidRPr="00F25ABC">
              <w:rPr>
                <w:sz w:val="28"/>
                <w:szCs w:val="28"/>
              </w:rPr>
              <w:t>. Практическая работа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FA" w:rsidRPr="00F25ABC" w:rsidRDefault="00002D65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Общие сведения о дебюте.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307D5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002D65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Практическая работа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002D65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Середина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3D4A3B" w:rsidRDefault="00F25AB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практическая работа (игра</w:t>
            </w:r>
            <w:r w:rsidR="003D4A3B">
              <w:rPr>
                <w:sz w:val="28"/>
                <w:szCs w:val="28"/>
                <w:lang w:val="en-US"/>
              </w:rPr>
              <w:t>)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F25ABC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Мат одинокому королю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F25AB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1C2DE1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r w:rsidR="00242171">
              <w:rPr>
                <w:sz w:val="28"/>
                <w:szCs w:val="28"/>
              </w:rPr>
              <w:t xml:space="preserve"> (игра)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</w:t>
            </w:r>
            <w:r w:rsidR="00307D5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Default="0005576F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  <w:p w:rsidR="0005576F" w:rsidRPr="00A5084C" w:rsidRDefault="0005576F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партия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874896" w:rsidP="008748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4896">
              <w:rPr>
                <w:bCs/>
                <w:sz w:val="28"/>
                <w:szCs w:val="28"/>
              </w:rPr>
              <w:t>Необычные шахматные ходы: «р</w:t>
            </w:r>
            <w:r w:rsidR="00EC2047">
              <w:rPr>
                <w:bCs/>
                <w:sz w:val="28"/>
                <w:szCs w:val="28"/>
              </w:rPr>
              <w:t>окировка» и «взятие на проходе»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FA58A1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5084C">
              <w:rPr>
                <w:sz w:val="28"/>
                <w:szCs w:val="28"/>
              </w:rPr>
              <w:t>оревнование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Default="009706DD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976F0">
              <w:rPr>
                <w:sz w:val="28"/>
                <w:szCs w:val="28"/>
              </w:rPr>
              <w:t>есты</w:t>
            </w:r>
            <w:r>
              <w:rPr>
                <w:sz w:val="28"/>
                <w:szCs w:val="28"/>
              </w:rPr>
              <w:t>.</w:t>
            </w:r>
          </w:p>
          <w:p w:rsidR="009706DD" w:rsidRPr="00A5084C" w:rsidRDefault="004B4930" w:rsidP="00A508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706DD">
              <w:rPr>
                <w:sz w:val="28"/>
                <w:szCs w:val="28"/>
              </w:rPr>
              <w:t>онтрольные соревнования</w:t>
            </w:r>
          </w:p>
        </w:tc>
      </w:tr>
      <w:tr w:rsidR="00A5084C" w:rsidRPr="00A5084C" w:rsidTr="004B4930">
        <w:tblPrEx>
          <w:tblCellSpacing w:w="-5" w:type="nil"/>
        </w:tblPrEx>
        <w:trPr>
          <w:tblCellSpacing w:w="-5" w:type="nil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Итого</w:t>
            </w:r>
            <w:r w:rsidRPr="00A5084C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084C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84C" w:rsidRPr="00A5084C" w:rsidRDefault="00A5084C" w:rsidP="00A508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66395" w:rsidRDefault="00466395" w:rsidP="00A5084C">
      <w:pPr>
        <w:autoSpaceDE/>
        <w:autoSpaceDN/>
        <w:adjustRightInd/>
        <w:spacing w:line="276" w:lineRule="auto"/>
        <w:ind w:left="360"/>
        <w:jc w:val="center"/>
        <w:rPr>
          <w:b/>
          <w:sz w:val="28"/>
          <w:szCs w:val="28"/>
        </w:rPr>
      </w:pPr>
    </w:p>
    <w:p w:rsidR="00466395" w:rsidRDefault="00466395" w:rsidP="00A5084C">
      <w:pPr>
        <w:autoSpaceDE/>
        <w:autoSpaceDN/>
        <w:adjustRightInd/>
        <w:spacing w:line="276" w:lineRule="auto"/>
        <w:ind w:left="360"/>
        <w:jc w:val="center"/>
        <w:rPr>
          <w:b/>
          <w:sz w:val="28"/>
          <w:szCs w:val="28"/>
        </w:rPr>
      </w:pPr>
    </w:p>
    <w:p w:rsidR="002D41DA" w:rsidRDefault="00563CAE" w:rsidP="00A5084C">
      <w:pPr>
        <w:autoSpaceDE/>
        <w:autoSpaceDN/>
        <w:adjustRightInd/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1.3.2</w:t>
      </w:r>
      <w:r w:rsidR="002D0033">
        <w:rPr>
          <w:b/>
          <w:sz w:val="28"/>
          <w:szCs w:val="28"/>
        </w:rPr>
        <w:t xml:space="preserve">. </w:t>
      </w:r>
      <w:r w:rsidR="002D41DA">
        <w:rPr>
          <w:b/>
          <w:sz w:val="28"/>
          <w:szCs w:val="28"/>
        </w:rPr>
        <w:t>Содержание учебно-тематического плана</w:t>
      </w:r>
    </w:p>
    <w:p w:rsidR="00A5084C" w:rsidRDefault="00A5084C" w:rsidP="00A5084C">
      <w:pPr>
        <w:autoSpaceDE/>
        <w:autoSpaceDN/>
        <w:adjustRightInd/>
        <w:spacing w:line="276" w:lineRule="auto"/>
        <w:ind w:left="360"/>
        <w:jc w:val="center"/>
        <w:rPr>
          <w:b/>
          <w:sz w:val="28"/>
          <w:szCs w:val="28"/>
        </w:rPr>
      </w:pPr>
      <w:r w:rsidRPr="00A5084C">
        <w:rPr>
          <w:b/>
          <w:sz w:val="28"/>
          <w:szCs w:val="28"/>
        </w:rPr>
        <w:t>Содержание 1-го года обучения</w:t>
      </w:r>
    </w:p>
    <w:p w:rsidR="00A5084C" w:rsidRDefault="00A5084C" w:rsidP="00A5084C"/>
    <w:p w:rsidR="00A5084C" w:rsidRDefault="00536FAB" w:rsidP="000C53EF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1.Введение</w:t>
      </w:r>
      <w:r w:rsidR="00A5084C">
        <w:rPr>
          <w:b/>
          <w:bCs/>
          <w:sz w:val="28"/>
          <w:szCs w:val="28"/>
        </w:rPr>
        <w:t xml:space="preserve">. Инструктаж </w:t>
      </w:r>
      <w:r>
        <w:rPr>
          <w:b/>
          <w:bCs/>
          <w:sz w:val="28"/>
          <w:szCs w:val="28"/>
        </w:rPr>
        <w:t xml:space="preserve">по </w:t>
      </w:r>
      <w:r w:rsidR="00A5084C">
        <w:rPr>
          <w:b/>
          <w:bCs/>
          <w:sz w:val="28"/>
          <w:szCs w:val="28"/>
        </w:rPr>
        <w:t xml:space="preserve">ТБ. </w:t>
      </w:r>
      <w:r w:rsidR="00A5084C">
        <w:rPr>
          <w:sz w:val="28"/>
          <w:szCs w:val="28"/>
        </w:rPr>
        <w:t>Информация по организации работы в объединении. Формирование группы. Инструктаж по технике безопасности.</w:t>
      </w:r>
    </w:p>
    <w:p w:rsidR="007A614D" w:rsidRDefault="00A5084C" w:rsidP="000C53EF">
      <w:pPr>
        <w:spacing w:line="276" w:lineRule="auto"/>
        <w:jc w:val="both"/>
      </w:pPr>
      <w:r>
        <w:rPr>
          <w:b/>
          <w:bCs/>
          <w:sz w:val="28"/>
          <w:szCs w:val="28"/>
        </w:rPr>
        <w:t xml:space="preserve">2. Происхождение шахмат, их развитие и распространение в мире. </w:t>
      </w:r>
      <w:r w:rsidR="007A614D" w:rsidRPr="00356D91">
        <w:rPr>
          <w:sz w:val="28"/>
          <w:szCs w:val="28"/>
        </w:rPr>
        <w:t>Теория</w:t>
      </w:r>
      <w:r w:rsidR="00356D91">
        <w:rPr>
          <w:sz w:val="28"/>
          <w:szCs w:val="28"/>
        </w:rPr>
        <w:t>:</w:t>
      </w:r>
      <w:r w:rsidR="002E03F6" w:rsidRPr="00DB1F5A">
        <w:rPr>
          <w:sz w:val="28"/>
          <w:szCs w:val="28"/>
        </w:rPr>
        <w:t xml:space="preserve"> </w:t>
      </w:r>
      <w:r w:rsidR="007A614D" w:rsidRPr="007A614D">
        <w:rPr>
          <w:sz w:val="28"/>
          <w:szCs w:val="28"/>
        </w:rPr>
        <w:t>История шахматной игры. Индийская и европейская (древнегреческая) легенды. Чатуранга, шатрандж. Королева Изабелла и современные правила игры</w:t>
      </w:r>
      <w:r w:rsidR="007A614D">
        <w:t xml:space="preserve">. </w:t>
      </w:r>
    </w:p>
    <w:p w:rsidR="00BF0DFF" w:rsidRDefault="00A5084C" w:rsidP="000C53EF">
      <w:pPr>
        <w:spacing w:line="276" w:lineRule="auto"/>
        <w:jc w:val="both"/>
      </w:pPr>
      <w:r>
        <w:rPr>
          <w:b/>
          <w:bCs/>
          <w:sz w:val="28"/>
          <w:szCs w:val="28"/>
        </w:rPr>
        <w:t>3. Знакомст</w:t>
      </w:r>
      <w:r w:rsidR="002E14B2">
        <w:rPr>
          <w:b/>
          <w:bCs/>
          <w:sz w:val="28"/>
          <w:szCs w:val="28"/>
        </w:rPr>
        <w:t>во с шахматной доской</w:t>
      </w:r>
      <w:r>
        <w:rPr>
          <w:b/>
          <w:bCs/>
          <w:sz w:val="28"/>
          <w:szCs w:val="28"/>
        </w:rPr>
        <w:t>.</w:t>
      </w:r>
    </w:p>
    <w:p w:rsidR="00C213F8" w:rsidRDefault="00C213F8" w:rsidP="00C213F8">
      <w:pPr>
        <w:spacing w:line="276" w:lineRule="auto"/>
        <w:jc w:val="both"/>
        <w:rPr>
          <w:sz w:val="28"/>
          <w:szCs w:val="28"/>
        </w:rPr>
      </w:pPr>
      <w:r w:rsidRPr="00C213F8">
        <w:rPr>
          <w:sz w:val="28"/>
          <w:szCs w:val="28"/>
        </w:rPr>
        <w:t>Теория:</w:t>
      </w:r>
      <w:r w:rsidR="002E03F6" w:rsidRPr="002E03F6">
        <w:rPr>
          <w:sz w:val="28"/>
          <w:szCs w:val="28"/>
        </w:rPr>
        <w:t xml:space="preserve"> </w:t>
      </w:r>
      <w:proofErr w:type="gramStart"/>
      <w:r w:rsidR="000B6816" w:rsidRPr="00C213F8">
        <w:rPr>
          <w:sz w:val="28"/>
          <w:szCs w:val="28"/>
        </w:rPr>
        <w:t>Знакомство</w:t>
      </w:r>
      <w:r w:rsidRPr="00C213F8">
        <w:rPr>
          <w:sz w:val="28"/>
          <w:szCs w:val="28"/>
        </w:rPr>
        <w:t xml:space="preserve">  с</w:t>
      </w:r>
      <w:proofErr w:type="gramEnd"/>
      <w:r w:rsidRPr="00C213F8">
        <w:rPr>
          <w:sz w:val="28"/>
          <w:szCs w:val="28"/>
        </w:rPr>
        <w:t xml:space="preserve"> обозначениями </w:t>
      </w:r>
      <w:r w:rsidR="0016496A" w:rsidRPr="00C213F8">
        <w:rPr>
          <w:sz w:val="28"/>
          <w:szCs w:val="28"/>
        </w:rPr>
        <w:t xml:space="preserve"> клет</w:t>
      </w:r>
      <w:r w:rsidRPr="00C213F8">
        <w:rPr>
          <w:sz w:val="28"/>
          <w:szCs w:val="28"/>
        </w:rPr>
        <w:t>ок</w:t>
      </w:r>
      <w:r w:rsidR="0016496A" w:rsidRPr="00C213F8">
        <w:rPr>
          <w:sz w:val="28"/>
          <w:szCs w:val="28"/>
        </w:rPr>
        <w:t xml:space="preserve"> шахматной доски.</w:t>
      </w:r>
      <w:r w:rsidR="002E03F6" w:rsidRPr="002E03F6">
        <w:rPr>
          <w:sz w:val="28"/>
          <w:szCs w:val="28"/>
        </w:rPr>
        <w:t xml:space="preserve"> </w:t>
      </w:r>
      <w:r w:rsidRPr="00D05ECE">
        <w:rPr>
          <w:sz w:val="28"/>
          <w:szCs w:val="28"/>
        </w:rPr>
        <w:t>Изучение фигур: ладья, слон, конь</w:t>
      </w:r>
      <w:r>
        <w:rPr>
          <w:sz w:val="28"/>
          <w:szCs w:val="28"/>
        </w:rPr>
        <w:t xml:space="preserve">, ферзь, пешка, король. </w:t>
      </w:r>
      <w:r w:rsidRPr="00D05ECE">
        <w:rPr>
          <w:sz w:val="28"/>
          <w:szCs w:val="28"/>
        </w:rPr>
        <w:t>Вертикали и горизонтали. Шахматная нотация</w:t>
      </w:r>
      <w:r>
        <w:rPr>
          <w:sz w:val="28"/>
          <w:szCs w:val="28"/>
        </w:rPr>
        <w:t>.</w:t>
      </w:r>
      <w:r w:rsidRPr="00D05ECE">
        <w:rPr>
          <w:sz w:val="28"/>
          <w:szCs w:val="28"/>
        </w:rPr>
        <w:t xml:space="preserve"> Ориентация доски (левый ближний угол – черный)</w:t>
      </w:r>
      <w:r>
        <w:rPr>
          <w:sz w:val="28"/>
          <w:szCs w:val="28"/>
        </w:rPr>
        <w:t>.</w:t>
      </w:r>
    </w:p>
    <w:p w:rsidR="000451F5" w:rsidRDefault="007A614D" w:rsidP="007E36A9">
      <w:pPr>
        <w:spacing w:line="276" w:lineRule="auto"/>
        <w:jc w:val="both"/>
        <w:rPr>
          <w:sz w:val="28"/>
          <w:szCs w:val="28"/>
        </w:rPr>
      </w:pPr>
      <w:r w:rsidRPr="00C213F8">
        <w:rPr>
          <w:sz w:val="28"/>
          <w:szCs w:val="28"/>
        </w:rPr>
        <w:t>Практика: называть</w:t>
      </w:r>
      <w:r w:rsidRPr="00D05ECE">
        <w:rPr>
          <w:sz w:val="28"/>
          <w:szCs w:val="28"/>
        </w:rPr>
        <w:t xml:space="preserve"> поля нотацией, определять цвет поля по названию.</w:t>
      </w:r>
      <w:r w:rsidR="002E03F6" w:rsidRPr="002E03F6">
        <w:rPr>
          <w:sz w:val="28"/>
          <w:szCs w:val="28"/>
        </w:rPr>
        <w:t xml:space="preserve"> </w:t>
      </w:r>
      <w:r w:rsidR="00C213F8">
        <w:rPr>
          <w:sz w:val="28"/>
          <w:szCs w:val="28"/>
        </w:rPr>
        <w:t>Игра «Угадай кто Я»</w:t>
      </w:r>
    </w:p>
    <w:p w:rsidR="00D05ECE" w:rsidRPr="007E36A9" w:rsidRDefault="007E36A9" w:rsidP="002E14B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D05ECE" w:rsidRPr="007E36A9">
        <w:rPr>
          <w:b/>
          <w:sz w:val="28"/>
          <w:szCs w:val="28"/>
        </w:rPr>
        <w:t>Шахматные фигуры. Начальное положение</w:t>
      </w:r>
      <w:r w:rsidR="00D05ECE">
        <w:t xml:space="preserve">. </w:t>
      </w:r>
    </w:p>
    <w:p w:rsidR="00D05ECE" w:rsidRPr="002E14B2" w:rsidRDefault="00D05ECE" w:rsidP="00DD1F0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05ECE">
        <w:rPr>
          <w:sz w:val="28"/>
          <w:szCs w:val="28"/>
        </w:rPr>
        <w:t xml:space="preserve">Теория: </w:t>
      </w:r>
      <w:r w:rsidR="002E14B2" w:rsidRPr="002E14B2">
        <w:rPr>
          <w:sz w:val="28"/>
          <w:szCs w:val="28"/>
        </w:rPr>
        <w:t>Начальное положение (начальная позиция)</w:t>
      </w:r>
      <w:r w:rsidR="002E14B2">
        <w:rPr>
          <w:sz w:val="28"/>
          <w:szCs w:val="28"/>
        </w:rPr>
        <w:t>. К</w:t>
      </w:r>
      <w:r w:rsidRPr="00D05ECE">
        <w:rPr>
          <w:sz w:val="28"/>
          <w:szCs w:val="28"/>
        </w:rPr>
        <w:t>ак расположены фигуры в начальной позиции</w:t>
      </w:r>
      <w:r w:rsidRPr="002E14B2">
        <w:rPr>
          <w:sz w:val="28"/>
          <w:szCs w:val="28"/>
        </w:rPr>
        <w:t>.</w:t>
      </w:r>
      <w:r w:rsidR="002E03F6" w:rsidRPr="002E03F6">
        <w:rPr>
          <w:sz w:val="28"/>
          <w:szCs w:val="28"/>
        </w:rPr>
        <w:t xml:space="preserve"> </w:t>
      </w:r>
      <w:r w:rsidR="002E14B2">
        <w:rPr>
          <w:sz w:val="28"/>
          <w:szCs w:val="28"/>
        </w:rPr>
        <w:t>Самая слабая фигура</w:t>
      </w:r>
      <w:r w:rsidR="002E14B2" w:rsidRPr="002E14B2">
        <w:rPr>
          <w:sz w:val="28"/>
          <w:szCs w:val="28"/>
        </w:rPr>
        <w:t>. Особенности передвижения пешек. Как бьёт пешка. Взаимодействие с другими фигурами. Правило «Тронул - ходи!». Превращение пешки</w:t>
      </w:r>
    </w:p>
    <w:p w:rsidR="00A5084C" w:rsidRPr="00D05ECE" w:rsidRDefault="002E14B2" w:rsidP="00DD1F0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2E14B2">
        <w:rPr>
          <w:sz w:val="28"/>
          <w:szCs w:val="28"/>
        </w:rPr>
        <w:t>Игровая практика. Дидактические игр</w:t>
      </w:r>
      <w:r>
        <w:rPr>
          <w:sz w:val="28"/>
          <w:szCs w:val="28"/>
        </w:rPr>
        <w:t>ы и задания:</w:t>
      </w:r>
      <w:r w:rsidR="003D4A3B" w:rsidRPr="003D4A3B">
        <w:rPr>
          <w:sz w:val="28"/>
          <w:szCs w:val="28"/>
        </w:rPr>
        <w:t xml:space="preserve"> </w:t>
      </w:r>
      <w:r w:rsidRPr="002E14B2">
        <w:rPr>
          <w:sz w:val="28"/>
          <w:szCs w:val="28"/>
        </w:rPr>
        <w:t>«Секретная фигура», «Что общего?».</w:t>
      </w:r>
    </w:p>
    <w:p w:rsidR="00A5084C" w:rsidRPr="007E36A9" w:rsidRDefault="007E36A9" w:rsidP="007E36A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D70AE5">
        <w:rPr>
          <w:b/>
          <w:sz w:val="28"/>
          <w:szCs w:val="28"/>
        </w:rPr>
        <w:t xml:space="preserve"> М</w:t>
      </w:r>
      <w:r w:rsidR="002E14B2">
        <w:rPr>
          <w:b/>
          <w:sz w:val="28"/>
          <w:szCs w:val="28"/>
        </w:rPr>
        <w:t>ат цель шахматной игры</w:t>
      </w:r>
      <w:r w:rsidR="00D05ECE" w:rsidRPr="007E36A9">
        <w:rPr>
          <w:sz w:val="28"/>
          <w:szCs w:val="28"/>
        </w:rPr>
        <w:t xml:space="preserve">. </w:t>
      </w:r>
    </w:p>
    <w:p w:rsidR="00D05ECE" w:rsidRPr="00002D65" w:rsidRDefault="00D05ECE" w:rsidP="00DD1F0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05ECE">
        <w:rPr>
          <w:sz w:val="28"/>
          <w:szCs w:val="28"/>
        </w:rPr>
        <w:t>Те</w:t>
      </w:r>
      <w:r w:rsidR="00002D65">
        <w:rPr>
          <w:sz w:val="28"/>
          <w:szCs w:val="28"/>
        </w:rPr>
        <w:t>ория: три способа защиты от мата</w:t>
      </w:r>
      <w:r w:rsidRPr="00D05ECE">
        <w:rPr>
          <w:sz w:val="28"/>
          <w:szCs w:val="28"/>
        </w:rPr>
        <w:t xml:space="preserve">. </w:t>
      </w:r>
      <w:r w:rsidR="00002D65" w:rsidRPr="00002D65">
        <w:rPr>
          <w:sz w:val="28"/>
          <w:szCs w:val="28"/>
        </w:rPr>
        <w:t xml:space="preserve">Понятие шахматного термина «мат». Мат - цель шахматной игры. Простейшие окончания. Мат различными фигурами. Какими фигурами нельзя поставить мат. Техника </w:t>
      </w:r>
      <w:proofErr w:type="spellStart"/>
      <w:r w:rsidR="00002D65" w:rsidRPr="00002D65">
        <w:rPr>
          <w:sz w:val="28"/>
          <w:szCs w:val="28"/>
        </w:rPr>
        <w:t>матования</w:t>
      </w:r>
      <w:proofErr w:type="spellEnd"/>
      <w:r w:rsidR="00002D65" w:rsidRPr="00002D65">
        <w:rPr>
          <w:sz w:val="28"/>
          <w:szCs w:val="28"/>
        </w:rPr>
        <w:t xml:space="preserve"> одинокого короля. Две ладьи против короля. Ферзь и ладья против короля. Король и ферзь против короля. Король и ладья против корол</w:t>
      </w:r>
      <w:r w:rsidR="00002D65">
        <w:rPr>
          <w:sz w:val="28"/>
          <w:szCs w:val="28"/>
        </w:rPr>
        <w:t>я.</w:t>
      </w:r>
    </w:p>
    <w:p w:rsidR="00D05ECE" w:rsidRPr="00D05ECE" w:rsidRDefault="002E14B2" w:rsidP="00DD1F0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002D65" w:rsidRPr="00002D65">
        <w:rPr>
          <w:sz w:val="28"/>
          <w:szCs w:val="28"/>
        </w:rPr>
        <w:t>Игровая практика. Дидактические игры и задания: «Мат или не мат». Решение простейших шахматных задач на мат одинокому королю.</w:t>
      </w:r>
    </w:p>
    <w:p w:rsidR="002D05FA" w:rsidRDefault="007E36A9" w:rsidP="007E36A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C213F8">
        <w:rPr>
          <w:b/>
          <w:sz w:val="28"/>
          <w:szCs w:val="28"/>
        </w:rPr>
        <w:t xml:space="preserve"> Ш</w:t>
      </w:r>
      <w:r w:rsidR="00002D65">
        <w:rPr>
          <w:b/>
          <w:sz w:val="28"/>
          <w:szCs w:val="28"/>
        </w:rPr>
        <w:t>ах, понятие о шахе</w:t>
      </w:r>
      <w:r w:rsidR="002D05FA" w:rsidRPr="007E36A9">
        <w:rPr>
          <w:b/>
          <w:sz w:val="28"/>
          <w:szCs w:val="28"/>
        </w:rPr>
        <w:t xml:space="preserve">. </w:t>
      </w:r>
    </w:p>
    <w:p w:rsidR="00002D65" w:rsidRDefault="00002D65" w:rsidP="007E36A9">
      <w:pPr>
        <w:spacing w:line="276" w:lineRule="auto"/>
        <w:jc w:val="both"/>
        <w:rPr>
          <w:sz w:val="28"/>
          <w:szCs w:val="28"/>
        </w:rPr>
      </w:pPr>
      <w:r w:rsidRPr="00002D65">
        <w:rPr>
          <w:sz w:val="28"/>
          <w:szCs w:val="28"/>
        </w:rPr>
        <w:t>Теория</w:t>
      </w:r>
      <w:proofErr w:type="gramStart"/>
      <w:r w:rsidRPr="00002D65">
        <w:rPr>
          <w:sz w:val="28"/>
          <w:szCs w:val="28"/>
        </w:rPr>
        <w:t>: Что</w:t>
      </w:r>
      <w:proofErr w:type="gramEnd"/>
      <w:r w:rsidRPr="00002D65">
        <w:rPr>
          <w:sz w:val="28"/>
          <w:szCs w:val="28"/>
        </w:rPr>
        <w:t xml:space="preserve"> такое шах. Понятие о шахе. Шах ферзем, ладьёй, слоном, конем, пешкой. Правила защиты от шаха. </w:t>
      </w:r>
    </w:p>
    <w:p w:rsidR="00002D65" w:rsidRPr="00002D65" w:rsidRDefault="00002D65" w:rsidP="007E36A9">
      <w:pPr>
        <w:spacing w:line="276" w:lineRule="auto"/>
        <w:jc w:val="both"/>
        <w:rPr>
          <w:b/>
          <w:sz w:val="28"/>
          <w:szCs w:val="28"/>
        </w:rPr>
      </w:pPr>
      <w:r w:rsidRPr="00002D65">
        <w:rPr>
          <w:sz w:val="28"/>
          <w:szCs w:val="28"/>
        </w:rPr>
        <w:t>Практика: Игровая практика. Дидактические игры и задания: «Первый шах», «Шах или не шах», «Дай шах», «Защита от шаха». Разбор позиций и учебных партий</w:t>
      </w:r>
    </w:p>
    <w:p w:rsidR="00002D65" w:rsidRDefault="00AF6F4C" w:rsidP="00AF6F4C">
      <w:pPr>
        <w:spacing w:line="276" w:lineRule="auto"/>
        <w:jc w:val="both"/>
      </w:pPr>
      <w:r>
        <w:rPr>
          <w:b/>
          <w:sz w:val="28"/>
          <w:szCs w:val="28"/>
        </w:rPr>
        <w:lastRenderedPageBreak/>
        <w:t>7.</w:t>
      </w:r>
      <w:r w:rsidR="00BA6165">
        <w:rPr>
          <w:b/>
          <w:sz w:val="28"/>
          <w:szCs w:val="28"/>
        </w:rPr>
        <w:t xml:space="preserve"> О</w:t>
      </w:r>
      <w:r w:rsidR="00002D65">
        <w:rPr>
          <w:b/>
          <w:sz w:val="28"/>
          <w:szCs w:val="28"/>
        </w:rPr>
        <w:t>бщие сведения о дебюте</w:t>
      </w:r>
      <w:r w:rsidR="002D05FA" w:rsidRPr="00AF6F4C">
        <w:rPr>
          <w:b/>
          <w:sz w:val="28"/>
          <w:szCs w:val="28"/>
        </w:rPr>
        <w:t>.</w:t>
      </w:r>
    </w:p>
    <w:p w:rsidR="00002D65" w:rsidRPr="00002D65" w:rsidRDefault="00002D65" w:rsidP="00AF6F4C">
      <w:pPr>
        <w:spacing w:line="276" w:lineRule="auto"/>
        <w:jc w:val="both"/>
        <w:rPr>
          <w:sz w:val="28"/>
          <w:szCs w:val="28"/>
        </w:rPr>
      </w:pPr>
      <w:r w:rsidRPr="00002D65">
        <w:rPr>
          <w:sz w:val="28"/>
          <w:szCs w:val="28"/>
        </w:rPr>
        <w:t xml:space="preserve">Теория: Начало шахматной партии. Самые общие представления о том, как начинать шахматную партию. Определение дебюта. Правила и законы дебюта. Задачи дебюта и принципы его разыгрывания. </w:t>
      </w:r>
    </w:p>
    <w:p w:rsidR="00002D65" w:rsidRPr="00002D65" w:rsidRDefault="00002D65" w:rsidP="00AF6F4C">
      <w:pPr>
        <w:spacing w:line="276" w:lineRule="auto"/>
        <w:jc w:val="both"/>
        <w:rPr>
          <w:b/>
          <w:sz w:val="28"/>
          <w:szCs w:val="28"/>
        </w:rPr>
      </w:pPr>
      <w:r w:rsidRPr="00002D65">
        <w:rPr>
          <w:sz w:val="28"/>
          <w:szCs w:val="28"/>
        </w:rPr>
        <w:t>Практика: Игровая практика. Разбор позиций и учебных партий.</w:t>
      </w:r>
    </w:p>
    <w:p w:rsidR="002D05FA" w:rsidRDefault="00AF6F4C" w:rsidP="00AF6F4C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BA6165">
        <w:rPr>
          <w:b/>
          <w:sz w:val="28"/>
          <w:szCs w:val="28"/>
        </w:rPr>
        <w:t xml:space="preserve"> С</w:t>
      </w:r>
      <w:r w:rsidR="00002D65">
        <w:rPr>
          <w:b/>
          <w:sz w:val="28"/>
          <w:szCs w:val="28"/>
        </w:rPr>
        <w:t>ередина игры</w:t>
      </w:r>
      <w:r w:rsidR="002D05FA" w:rsidRPr="002D05FA">
        <w:rPr>
          <w:b/>
          <w:sz w:val="28"/>
          <w:szCs w:val="28"/>
        </w:rPr>
        <w:t>.</w:t>
      </w:r>
    </w:p>
    <w:p w:rsidR="00002D65" w:rsidRPr="00002D65" w:rsidRDefault="00002D65" w:rsidP="00AF6F4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02D65">
        <w:rPr>
          <w:sz w:val="28"/>
          <w:szCs w:val="28"/>
        </w:rPr>
        <w:t xml:space="preserve">Теория: Понятие Миттельшпиль. Основные тактические приёмы. </w:t>
      </w:r>
    </w:p>
    <w:p w:rsidR="00002D65" w:rsidRPr="00002D65" w:rsidRDefault="00002D65" w:rsidP="00AF6F4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02D65">
        <w:rPr>
          <w:sz w:val="28"/>
          <w:szCs w:val="28"/>
        </w:rPr>
        <w:t>Практика: Игровая практика. Разбор позиций и учебных партий.</w:t>
      </w:r>
    </w:p>
    <w:p w:rsidR="002D05FA" w:rsidRDefault="00AF6F4C" w:rsidP="00AF6F4C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F25ABC" w:rsidRPr="00F25ABC">
        <w:t xml:space="preserve"> </w:t>
      </w:r>
      <w:r w:rsidR="00F25ABC" w:rsidRPr="00F25ABC">
        <w:rPr>
          <w:b/>
          <w:sz w:val="28"/>
          <w:szCs w:val="28"/>
        </w:rPr>
        <w:t>Мат одинокому королю</w:t>
      </w:r>
      <w:r w:rsidR="002D05FA" w:rsidRPr="00F25ABC">
        <w:rPr>
          <w:b/>
          <w:bCs/>
          <w:sz w:val="28"/>
          <w:szCs w:val="28"/>
        </w:rPr>
        <w:t>.</w:t>
      </w:r>
      <w:r w:rsidR="002D05FA" w:rsidRPr="002D05FA">
        <w:rPr>
          <w:b/>
          <w:bCs/>
          <w:sz w:val="28"/>
          <w:szCs w:val="28"/>
        </w:rPr>
        <w:t xml:space="preserve"> </w:t>
      </w:r>
    </w:p>
    <w:p w:rsidR="00F25ABC" w:rsidRPr="00F25ABC" w:rsidRDefault="00F25ABC" w:rsidP="00AF6F4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25ABC">
        <w:rPr>
          <w:sz w:val="28"/>
          <w:szCs w:val="28"/>
        </w:rPr>
        <w:t>Теория. Понятие. Мат ферзём. Мат ладьёй. Линейный мат.</w:t>
      </w:r>
    </w:p>
    <w:p w:rsidR="00F25ABC" w:rsidRPr="00F25ABC" w:rsidRDefault="00F25ABC" w:rsidP="00AF6F4C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F25ABC">
        <w:rPr>
          <w:sz w:val="28"/>
          <w:szCs w:val="28"/>
        </w:rPr>
        <w:t>Практика. Тренировочные партии. Анализ и разбор партий.</w:t>
      </w:r>
    </w:p>
    <w:p w:rsidR="002D05FA" w:rsidRPr="002D05FA" w:rsidRDefault="00AF6F4C" w:rsidP="00AF6F4C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F27E65" w:rsidRPr="002D05FA">
        <w:rPr>
          <w:b/>
          <w:bCs/>
          <w:sz w:val="28"/>
          <w:szCs w:val="28"/>
        </w:rPr>
        <w:t>Турниры, тренировочные партии.</w:t>
      </w:r>
    </w:p>
    <w:p w:rsidR="00F27E65" w:rsidRPr="002D05FA" w:rsidRDefault="00874896" w:rsidP="00DD1F0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05576F">
        <w:rPr>
          <w:sz w:val="28"/>
          <w:szCs w:val="28"/>
        </w:rPr>
        <w:t>:</w:t>
      </w:r>
      <w:r w:rsidR="003D4A3B" w:rsidRPr="003D4A3B">
        <w:rPr>
          <w:sz w:val="28"/>
          <w:szCs w:val="28"/>
        </w:rPr>
        <w:t xml:space="preserve"> </w:t>
      </w:r>
      <w:r w:rsidR="00F27E65" w:rsidRPr="002D05FA">
        <w:rPr>
          <w:sz w:val="28"/>
          <w:szCs w:val="28"/>
        </w:rPr>
        <w:t>Турниры и тренировочные партии</w:t>
      </w:r>
      <w:r>
        <w:rPr>
          <w:sz w:val="28"/>
          <w:szCs w:val="28"/>
        </w:rPr>
        <w:t>.</w:t>
      </w:r>
    </w:p>
    <w:p w:rsidR="00A5084C" w:rsidRPr="00874896" w:rsidRDefault="00AF6F4C" w:rsidP="00AF6F4C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A5084C" w:rsidRPr="00874896">
        <w:rPr>
          <w:b/>
          <w:bCs/>
          <w:sz w:val="28"/>
          <w:szCs w:val="28"/>
        </w:rPr>
        <w:t xml:space="preserve">Необычные шахматные ходы: «рокировка» и «взятие на проходе». </w:t>
      </w:r>
    </w:p>
    <w:p w:rsidR="00874896" w:rsidRDefault="00874896" w:rsidP="00DD1F0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424E5E">
        <w:rPr>
          <w:sz w:val="28"/>
          <w:szCs w:val="28"/>
        </w:rPr>
        <w:t>:</w:t>
      </w:r>
      <w:r>
        <w:rPr>
          <w:sz w:val="28"/>
          <w:szCs w:val="28"/>
        </w:rPr>
        <w:t xml:space="preserve"> Принципы рокировки длинной и короткой. Пешка взятая на проходе</w:t>
      </w:r>
    </w:p>
    <w:p w:rsidR="00874896" w:rsidRPr="00874896" w:rsidRDefault="00874896" w:rsidP="00DD1F0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424E5E">
        <w:rPr>
          <w:sz w:val="28"/>
          <w:szCs w:val="28"/>
        </w:rPr>
        <w:t>:</w:t>
      </w:r>
      <w:r w:rsidR="00E10551">
        <w:rPr>
          <w:sz w:val="28"/>
          <w:szCs w:val="28"/>
        </w:rPr>
        <w:t xml:space="preserve"> И</w:t>
      </w:r>
      <w:r>
        <w:rPr>
          <w:sz w:val="28"/>
          <w:szCs w:val="28"/>
        </w:rPr>
        <w:t>гра королем и пешками.</w:t>
      </w:r>
    </w:p>
    <w:p w:rsidR="006C02B0" w:rsidRDefault="00AF6F4C" w:rsidP="00E7330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="006C02B0">
        <w:rPr>
          <w:b/>
          <w:sz w:val="28"/>
          <w:szCs w:val="28"/>
        </w:rPr>
        <w:t>Итоговое занятие.</w:t>
      </w:r>
      <w:r w:rsidR="006C02B0">
        <w:rPr>
          <w:sz w:val="28"/>
          <w:szCs w:val="28"/>
        </w:rPr>
        <w:t xml:space="preserve"> Итоговая аттестация </w:t>
      </w:r>
      <w:r w:rsidR="00265474">
        <w:rPr>
          <w:sz w:val="28"/>
          <w:szCs w:val="28"/>
        </w:rPr>
        <w:t>учащихся</w:t>
      </w:r>
      <w:r w:rsidR="003D4A3B" w:rsidRPr="003D4A3B">
        <w:rPr>
          <w:sz w:val="28"/>
          <w:szCs w:val="28"/>
        </w:rPr>
        <w:t xml:space="preserve"> </w:t>
      </w:r>
      <w:r w:rsidR="006C02B0">
        <w:rPr>
          <w:sz w:val="28"/>
          <w:szCs w:val="28"/>
        </w:rPr>
        <w:t xml:space="preserve">проходит в форме контрольных соревнований и тестирования </w:t>
      </w:r>
      <w:r w:rsidR="00265474">
        <w:rPr>
          <w:sz w:val="28"/>
          <w:szCs w:val="28"/>
        </w:rPr>
        <w:t>учащихся</w:t>
      </w:r>
      <w:r w:rsidR="006C02B0">
        <w:rPr>
          <w:sz w:val="28"/>
          <w:szCs w:val="28"/>
        </w:rPr>
        <w:t xml:space="preserve"> на знание теории. </w:t>
      </w:r>
    </w:p>
    <w:p w:rsidR="003D4A3B" w:rsidRDefault="003D4A3B" w:rsidP="006C02B0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6C02B0" w:rsidRPr="006C02B0" w:rsidRDefault="006C02B0" w:rsidP="006C02B0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6C02B0">
        <w:rPr>
          <w:b/>
          <w:sz w:val="28"/>
          <w:szCs w:val="28"/>
        </w:rPr>
        <w:t>Учебно-тематический план 2</w:t>
      </w:r>
      <w:r w:rsidR="00A8681B">
        <w:rPr>
          <w:b/>
          <w:sz w:val="28"/>
          <w:szCs w:val="28"/>
        </w:rPr>
        <w:t>-го</w:t>
      </w:r>
      <w:r w:rsidRPr="006C02B0">
        <w:rPr>
          <w:b/>
          <w:sz w:val="28"/>
          <w:szCs w:val="28"/>
        </w:rPr>
        <w:t xml:space="preserve"> года обучения</w:t>
      </w:r>
    </w:p>
    <w:p w:rsidR="006C02B0" w:rsidRPr="006C02B0" w:rsidRDefault="006C02B0" w:rsidP="006C02B0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993"/>
        <w:gridCol w:w="992"/>
        <w:gridCol w:w="992"/>
        <w:gridCol w:w="1276"/>
      </w:tblGrid>
      <w:tr w:rsidR="006C02B0" w:rsidRPr="006C02B0" w:rsidTr="00E82F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Темы занятий и виды деятельности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аттестации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Введение. Организационное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082AE2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82AE2">
              <w:rPr>
                <w:sz w:val="28"/>
                <w:szCs w:val="28"/>
              </w:rPr>
              <w:t>устный опрос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F13E30" w:rsidRDefault="00F13E30" w:rsidP="00686DF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13E30">
              <w:rPr>
                <w:sz w:val="28"/>
                <w:szCs w:val="28"/>
              </w:rPr>
              <w:t>Полуоткрытые дебюты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2C3DB9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8F3172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Шахматная нотация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C2606D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8F3172" w:rsidRDefault="008F3172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F3172">
              <w:rPr>
                <w:sz w:val="28"/>
                <w:szCs w:val="28"/>
              </w:rPr>
              <w:t>Совершенствование тактического мастерства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C2606D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82AE2">
              <w:rPr>
                <w:sz w:val="28"/>
                <w:szCs w:val="28"/>
              </w:rPr>
              <w:t>устный опрос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793E7E" w:rsidRDefault="00793E7E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93E7E">
              <w:rPr>
                <w:sz w:val="28"/>
                <w:szCs w:val="28"/>
              </w:rPr>
              <w:t>Миттельшпиль. Основы стратегии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A8681B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 Практические задания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Эндшпиль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B3185A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Дебют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784542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(практич</w:t>
            </w:r>
            <w:r>
              <w:rPr>
                <w:sz w:val="28"/>
                <w:szCs w:val="28"/>
              </w:rPr>
              <w:lastRenderedPageBreak/>
              <w:t>еское занятие)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0D4259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4C4C61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  <w:r w:rsidR="006C02B0" w:rsidRPr="006C02B0">
              <w:rPr>
                <w:sz w:val="28"/>
                <w:szCs w:val="28"/>
              </w:rPr>
              <w:t xml:space="preserve"> задач и этюдов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D00417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91311F">
              <w:rPr>
                <w:sz w:val="28"/>
                <w:szCs w:val="28"/>
              </w:rPr>
              <w:t xml:space="preserve"> (блицтурнир)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D00417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FC61A8">
              <w:rPr>
                <w:sz w:val="28"/>
                <w:szCs w:val="28"/>
              </w:rPr>
              <w:t xml:space="preserve"> (игра)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турниры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B3185A" w:rsidP="006855B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082AE2">
              <w:rPr>
                <w:sz w:val="28"/>
                <w:szCs w:val="28"/>
              </w:rPr>
              <w:t>устный опрос</w:t>
            </w:r>
            <w:r w:rsidR="006855BB">
              <w:rPr>
                <w:sz w:val="28"/>
                <w:szCs w:val="28"/>
              </w:rPr>
              <w:t>. Упражнения</w:t>
            </w:r>
          </w:p>
        </w:tc>
      </w:tr>
      <w:tr w:rsidR="00E82FB4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926" w:rsidRDefault="00C10926" w:rsidP="00C1092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</w:t>
            </w:r>
          </w:p>
          <w:p w:rsidR="006C02B0" w:rsidRPr="006C02B0" w:rsidRDefault="00C10926" w:rsidP="00C1092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соревнования</w:t>
            </w:r>
          </w:p>
        </w:tc>
      </w:tr>
      <w:tr w:rsidR="006C02B0" w:rsidRPr="006C02B0" w:rsidTr="00E82FB4">
        <w:tblPrEx>
          <w:tblCellSpacing w:w="-5" w:type="nil"/>
        </w:tblPrEx>
        <w:trPr>
          <w:tblCellSpacing w:w="-5" w:type="nil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6C02B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2B0" w:rsidRPr="006C02B0" w:rsidRDefault="00ED1ECC" w:rsidP="00ED1EC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2B0" w:rsidRPr="006C02B0" w:rsidRDefault="006C02B0" w:rsidP="006C02B0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02B0" w:rsidRDefault="006C02B0" w:rsidP="00ED1ECC">
      <w:pPr>
        <w:jc w:val="both"/>
        <w:rPr>
          <w:sz w:val="28"/>
          <w:szCs w:val="28"/>
        </w:rPr>
      </w:pPr>
    </w:p>
    <w:p w:rsidR="00A95C92" w:rsidRDefault="00A95C92" w:rsidP="00ED1ECC">
      <w:pPr>
        <w:jc w:val="both"/>
        <w:rPr>
          <w:sz w:val="28"/>
          <w:szCs w:val="28"/>
        </w:rPr>
      </w:pPr>
    </w:p>
    <w:p w:rsidR="00ED1ECC" w:rsidRDefault="00ED1ECC" w:rsidP="00ED1ECC">
      <w:pPr>
        <w:autoSpaceDE/>
        <w:autoSpaceDN/>
        <w:adjustRightInd/>
        <w:spacing w:line="276" w:lineRule="auto"/>
        <w:ind w:left="360"/>
        <w:jc w:val="center"/>
        <w:rPr>
          <w:b/>
          <w:sz w:val="28"/>
          <w:szCs w:val="28"/>
        </w:rPr>
      </w:pPr>
      <w:r w:rsidRPr="00ED1ECC">
        <w:rPr>
          <w:b/>
          <w:sz w:val="28"/>
          <w:szCs w:val="28"/>
        </w:rPr>
        <w:t>Содержание 2-го года обучения</w:t>
      </w:r>
    </w:p>
    <w:p w:rsidR="001F2EF9" w:rsidRPr="001F2EF9" w:rsidRDefault="001F2EF9" w:rsidP="00FA58A1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F2EF9">
        <w:rPr>
          <w:b/>
          <w:sz w:val="28"/>
          <w:szCs w:val="28"/>
        </w:rPr>
        <w:t>Введение.</w:t>
      </w:r>
      <w:r w:rsidRPr="001F2EF9">
        <w:rPr>
          <w:sz w:val="28"/>
          <w:szCs w:val="28"/>
        </w:rPr>
        <w:t xml:space="preserve"> Организационное занятие. Знакомство с детьми. Постановка задач на год. Правила техники безопасности.</w:t>
      </w:r>
    </w:p>
    <w:p w:rsidR="00686DF5" w:rsidRDefault="00686DF5" w:rsidP="00686DF5">
      <w:pPr>
        <w:pStyle w:val="a6"/>
        <w:rPr>
          <w:sz w:val="28"/>
          <w:szCs w:val="28"/>
        </w:rPr>
      </w:pPr>
      <w:r>
        <w:rPr>
          <w:b/>
          <w:color w:val="000000"/>
          <w:sz w:val="27"/>
          <w:szCs w:val="27"/>
        </w:rPr>
        <w:t>2</w:t>
      </w:r>
      <w:r w:rsidRPr="00F13E30">
        <w:rPr>
          <w:b/>
          <w:color w:val="000000"/>
          <w:sz w:val="28"/>
          <w:szCs w:val="28"/>
        </w:rPr>
        <w:t xml:space="preserve">. </w:t>
      </w:r>
      <w:r w:rsidR="00F13E30" w:rsidRPr="003D4A3B">
        <w:rPr>
          <w:b/>
          <w:bCs/>
          <w:sz w:val="28"/>
          <w:szCs w:val="28"/>
        </w:rPr>
        <w:t>Полуоткрытые дебюты</w:t>
      </w:r>
    </w:p>
    <w:p w:rsidR="00F13E30" w:rsidRDefault="00F13E30" w:rsidP="00686DF5">
      <w:pPr>
        <w:pStyle w:val="a6"/>
        <w:rPr>
          <w:sz w:val="28"/>
          <w:szCs w:val="28"/>
        </w:rPr>
      </w:pPr>
      <w:r w:rsidRPr="00F13E30">
        <w:rPr>
          <w:sz w:val="28"/>
          <w:szCs w:val="28"/>
        </w:rPr>
        <w:t xml:space="preserve">Теория. Понятие. Основные виды и идеи. Дебютные ловушки. </w:t>
      </w:r>
    </w:p>
    <w:p w:rsidR="00F13E30" w:rsidRPr="00F13E30" w:rsidRDefault="00F13E30" w:rsidP="00686DF5">
      <w:pPr>
        <w:pStyle w:val="a6"/>
        <w:rPr>
          <w:color w:val="000000"/>
          <w:sz w:val="28"/>
          <w:szCs w:val="28"/>
        </w:rPr>
      </w:pPr>
      <w:r w:rsidRPr="00F13E30">
        <w:rPr>
          <w:sz w:val="28"/>
          <w:szCs w:val="28"/>
        </w:rPr>
        <w:t>Практика. Тренировочные партии. Анализ и разбор партий, миниатюр. Разбор темы на примере конкретных партий и задач. Форма контроля. Решение шахматных этюдов.</w:t>
      </w:r>
    </w:p>
    <w:p w:rsidR="008F3172" w:rsidRPr="00E10551" w:rsidRDefault="008F3172" w:rsidP="00E10551">
      <w:pPr>
        <w:spacing w:line="276" w:lineRule="auto"/>
        <w:jc w:val="both"/>
        <w:rPr>
          <w:sz w:val="28"/>
          <w:szCs w:val="28"/>
        </w:rPr>
      </w:pPr>
      <w:r w:rsidRPr="00E10551">
        <w:rPr>
          <w:b/>
          <w:color w:val="000000"/>
          <w:sz w:val="28"/>
          <w:szCs w:val="28"/>
        </w:rPr>
        <w:t>3.Шахматная нотация</w:t>
      </w:r>
      <w:r w:rsidR="001F2EF9" w:rsidRPr="00E10551">
        <w:rPr>
          <w:sz w:val="28"/>
          <w:szCs w:val="28"/>
        </w:rPr>
        <w:t>.</w:t>
      </w:r>
    </w:p>
    <w:p w:rsidR="008F3172" w:rsidRPr="00E10551" w:rsidRDefault="008F3172" w:rsidP="00E10551">
      <w:pPr>
        <w:spacing w:line="276" w:lineRule="auto"/>
        <w:jc w:val="both"/>
        <w:rPr>
          <w:color w:val="000000"/>
          <w:sz w:val="28"/>
          <w:szCs w:val="28"/>
        </w:rPr>
      </w:pPr>
      <w:r w:rsidRPr="00E10551">
        <w:rPr>
          <w:sz w:val="28"/>
          <w:szCs w:val="28"/>
        </w:rPr>
        <w:t>Теория</w:t>
      </w:r>
      <w:r w:rsidR="006D6978">
        <w:rPr>
          <w:sz w:val="28"/>
          <w:szCs w:val="28"/>
        </w:rPr>
        <w:t>:</w:t>
      </w:r>
      <w:r w:rsidR="003D4A3B" w:rsidRPr="003D4A3B">
        <w:rPr>
          <w:sz w:val="28"/>
          <w:szCs w:val="28"/>
        </w:rPr>
        <w:t xml:space="preserve"> </w:t>
      </w:r>
      <w:r w:rsidRPr="00E10551">
        <w:rPr>
          <w:color w:val="000000"/>
          <w:sz w:val="28"/>
          <w:szCs w:val="28"/>
        </w:rPr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</w:t>
      </w:r>
    </w:p>
    <w:p w:rsidR="008F3172" w:rsidRDefault="008F3172" w:rsidP="008F317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F3172">
        <w:rPr>
          <w:b/>
          <w:sz w:val="28"/>
          <w:szCs w:val="28"/>
        </w:rPr>
        <w:t>Совершенствование тактического мастерства</w:t>
      </w:r>
    </w:p>
    <w:p w:rsidR="008F3172" w:rsidRPr="00793E7E" w:rsidRDefault="00793E7E" w:rsidP="008F31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</w:t>
      </w:r>
      <w:r w:rsidR="00E10551">
        <w:rPr>
          <w:sz w:val="28"/>
          <w:szCs w:val="28"/>
        </w:rPr>
        <w:t>:</w:t>
      </w:r>
      <w:r w:rsidR="003D4A3B" w:rsidRPr="003D4A3B">
        <w:rPr>
          <w:sz w:val="28"/>
          <w:szCs w:val="28"/>
        </w:rPr>
        <w:t xml:space="preserve"> </w:t>
      </w:r>
      <w:r w:rsidR="008F3172" w:rsidRPr="008F3172">
        <w:rPr>
          <w:sz w:val="28"/>
          <w:szCs w:val="28"/>
        </w:rPr>
        <w:t xml:space="preserve">Решение упражнений на достижение мата или выигрыша </w:t>
      </w:r>
      <w:r w:rsidR="008F3172">
        <w:rPr>
          <w:sz w:val="28"/>
          <w:szCs w:val="28"/>
        </w:rPr>
        <w:t>фигуры с созданием и использова</w:t>
      </w:r>
      <w:r w:rsidR="008F3172" w:rsidRPr="008F3172">
        <w:rPr>
          <w:sz w:val="28"/>
          <w:szCs w:val="28"/>
        </w:rPr>
        <w:t>нием связки</w:t>
      </w:r>
      <w:r w:rsidR="008F3172">
        <w:t xml:space="preserve">. </w:t>
      </w:r>
      <w:r w:rsidR="008F3172" w:rsidRPr="00793E7E">
        <w:rPr>
          <w:sz w:val="28"/>
          <w:szCs w:val="28"/>
        </w:rPr>
        <w:t>Решение упражнений на выигрыш фигуры с созданием и использованием двойного удара.</w:t>
      </w:r>
      <w:r w:rsidR="003D4A3B" w:rsidRPr="003D4A3B">
        <w:rPr>
          <w:sz w:val="28"/>
          <w:szCs w:val="28"/>
        </w:rPr>
        <w:t xml:space="preserve"> </w:t>
      </w:r>
      <w:r w:rsidRPr="00793E7E">
        <w:rPr>
          <w:sz w:val="28"/>
          <w:szCs w:val="28"/>
        </w:rPr>
        <w:t xml:space="preserve">Решение упражнений на достижение мата или выигрыша </w:t>
      </w:r>
      <w:r>
        <w:rPr>
          <w:sz w:val="28"/>
          <w:szCs w:val="28"/>
        </w:rPr>
        <w:t>фигуры с созданием и использова</w:t>
      </w:r>
      <w:r w:rsidRPr="00793E7E">
        <w:rPr>
          <w:sz w:val="28"/>
          <w:szCs w:val="28"/>
        </w:rPr>
        <w:t>нием открытого нападения</w:t>
      </w:r>
      <w:r>
        <w:rPr>
          <w:sz w:val="28"/>
          <w:szCs w:val="28"/>
        </w:rPr>
        <w:t>.</w:t>
      </w:r>
    </w:p>
    <w:p w:rsidR="001F2EF9" w:rsidRDefault="00793E7E" w:rsidP="00793E7E">
      <w:pPr>
        <w:spacing w:line="276" w:lineRule="auto"/>
        <w:jc w:val="both"/>
        <w:rPr>
          <w:b/>
          <w:sz w:val="28"/>
          <w:szCs w:val="28"/>
        </w:rPr>
      </w:pPr>
      <w:r w:rsidRPr="00793E7E">
        <w:rPr>
          <w:b/>
          <w:sz w:val="28"/>
          <w:szCs w:val="28"/>
        </w:rPr>
        <w:t xml:space="preserve">5. Миттельшпиль. Основы стратегии  </w:t>
      </w:r>
    </w:p>
    <w:p w:rsidR="00793E7E" w:rsidRDefault="00793E7E" w:rsidP="00793E7E">
      <w:pPr>
        <w:spacing w:line="276" w:lineRule="auto"/>
        <w:jc w:val="both"/>
        <w:rPr>
          <w:sz w:val="28"/>
          <w:szCs w:val="28"/>
        </w:rPr>
      </w:pPr>
      <w:r w:rsidRPr="00A8681B">
        <w:rPr>
          <w:bCs/>
          <w:sz w:val="28"/>
          <w:szCs w:val="28"/>
        </w:rPr>
        <w:t>Теория</w:t>
      </w:r>
      <w:r w:rsidR="00A8681B">
        <w:rPr>
          <w:bCs/>
          <w:sz w:val="28"/>
          <w:szCs w:val="28"/>
        </w:rPr>
        <w:t>:</w:t>
      </w:r>
      <w:r w:rsidR="003D4A3B" w:rsidRPr="003D4A3B">
        <w:rPr>
          <w:bCs/>
          <w:sz w:val="28"/>
          <w:szCs w:val="28"/>
        </w:rPr>
        <w:t xml:space="preserve"> </w:t>
      </w:r>
      <w:r w:rsidRPr="00793E7E">
        <w:rPr>
          <w:sz w:val="28"/>
          <w:szCs w:val="28"/>
        </w:rPr>
        <w:t>Открытые и полуоткрытые линии</w:t>
      </w:r>
      <w:r>
        <w:rPr>
          <w:sz w:val="28"/>
          <w:szCs w:val="28"/>
        </w:rPr>
        <w:t xml:space="preserve">. </w:t>
      </w:r>
      <w:r w:rsidRPr="00793E7E">
        <w:rPr>
          <w:sz w:val="28"/>
          <w:szCs w:val="28"/>
        </w:rPr>
        <w:t>Понятия «открытая линия», «полуоткрытая линия». Создание</w:t>
      </w:r>
      <w:r>
        <w:rPr>
          <w:sz w:val="28"/>
          <w:szCs w:val="28"/>
        </w:rPr>
        <w:t xml:space="preserve"> открытой линии и её захват. По</w:t>
      </w:r>
      <w:r w:rsidRPr="00793E7E">
        <w:rPr>
          <w:sz w:val="28"/>
          <w:szCs w:val="28"/>
        </w:rPr>
        <w:t>зиционные плюсы владением открытой линией в центре и на фланге. Открытые диагонали. Создание форпоста на открытой линии. Вторжение на 7-ю, 8-ю горизонталь</w:t>
      </w:r>
    </w:p>
    <w:p w:rsidR="00F13E30" w:rsidRDefault="00793E7E" w:rsidP="00793E7E">
      <w:pPr>
        <w:spacing w:line="276" w:lineRule="auto"/>
        <w:jc w:val="both"/>
        <w:rPr>
          <w:sz w:val="28"/>
          <w:szCs w:val="28"/>
        </w:rPr>
      </w:pPr>
      <w:r w:rsidRPr="00FF360C">
        <w:rPr>
          <w:bCs/>
          <w:sz w:val="28"/>
          <w:szCs w:val="28"/>
        </w:rPr>
        <w:t>Практика</w:t>
      </w:r>
      <w:r w:rsidR="00A8681B" w:rsidRPr="00FF360C">
        <w:rPr>
          <w:bCs/>
          <w:sz w:val="28"/>
          <w:szCs w:val="28"/>
        </w:rPr>
        <w:t>:</w:t>
      </w:r>
      <w:r w:rsidR="003D4A3B" w:rsidRPr="003D4A3B">
        <w:rPr>
          <w:bCs/>
          <w:sz w:val="28"/>
          <w:szCs w:val="28"/>
        </w:rPr>
        <w:t xml:space="preserve"> </w:t>
      </w:r>
      <w:r w:rsidRPr="00FF360C">
        <w:rPr>
          <w:sz w:val="28"/>
          <w:szCs w:val="28"/>
        </w:rPr>
        <w:t>Разбор учебных примеров на демонстрационной доске. Решение упражнений по теме</w:t>
      </w:r>
      <w:r w:rsidR="00F13E30" w:rsidRPr="00FF360C">
        <w:t xml:space="preserve">. </w:t>
      </w:r>
      <w:r w:rsidR="00F13E30" w:rsidRPr="00FF360C">
        <w:rPr>
          <w:sz w:val="28"/>
          <w:szCs w:val="28"/>
        </w:rPr>
        <w:t>Тренировочные партии. Анализ и разбор партий. Разбор темы на примере конкретных</w:t>
      </w:r>
      <w:r w:rsidR="00F13E30" w:rsidRPr="00F13E30">
        <w:rPr>
          <w:sz w:val="28"/>
          <w:szCs w:val="28"/>
        </w:rPr>
        <w:t xml:space="preserve"> партий и задач</w:t>
      </w:r>
      <w:r w:rsidR="00F13E30">
        <w:t>.</w:t>
      </w:r>
    </w:p>
    <w:p w:rsidR="00793E7E" w:rsidRDefault="00793E7E" w:rsidP="00793E7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F2EF9" w:rsidRPr="00793E7E">
        <w:rPr>
          <w:b/>
          <w:sz w:val="28"/>
          <w:szCs w:val="28"/>
        </w:rPr>
        <w:t xml:space="preserve">Эндшпиль. </w:t>
      </w:r>
    </w:p>
    <w:p w:rsidR="00F13E30" w:rsidRPr="00F13E30" w:rsidRDefault="00F13E30" w:rsidP="00793E7E">
      <w:pPr>
        <w:spacing w:line="276" w:lineRule="auto"/>
        <w:jc w:val="both"/>
        <w:rPr>
          <w:sz w:val="28"/>
          <w:szCs w:val="28"/>
        </w:rPr>
      </w:pPr>
      <w:r w:rsidRPr="00F13E30">
        <w:rPr>
          <w:sz w:val="28"/>
          <w:szCs w:val="28"/>
        </w:rPr>
        <w:t xml:space="preserve">Теория. Понятие. Виды. Защита. Нападение. </w:t>
      </w:r>
    </w:p>
    <w:p w:rsidR="00F13E30" w:rsidRPr="00F13E30" w:rsidRDefault="00F13E30" w:rsidP="00793E7E">
      <w:pPr>
        <w:spacing w:line="276" w:lineRule="auto"/>
        <w:jc w:val="both"/>
        <w:rPr>
          <w:sz w:val="28"/>
          <w:szCs w:val="28"/>
        </w:rPr>
      </w:pPr>
      <w:r w:rsidRPr="00F13E30">
        <w:rPr>
          <w:sz w:val="28"/>
          <w:szCs w:val="28"/>
        </w:rPr>
        <w:t xml:space="preserve">Практика. Тренировочные партии. </w:t>
      </w:r>
      <w:r>
        <w:rPr>
          <w:sz w:val="28"/>
          <w:szCs w:val="28"/>
        </w:rPr>
        <w:t>Анализ и разбор партий</w:t>
      </w:r>
      <w:r w:rsidRPr="00F13E30">
        <w:rPr>
          <w:sz w:val="28"/>
          <w:szCs w:val="28"/>
        </w:rPr>
        <w:t>. Разбор темы на примере конкретных партий и задач.</w:t>
      </w:r>
    </w:p>
    <w:p w:rsidR="00793E7E" w:rsidRDefault="00793E7E" w:rsidP="00793E7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F2EF9" w:rsidRPr="001F2EF9">
        <w:rPr>
          <w:b/>
          <w:sz w:val="28"/>
          <w:szCs w:val="28"/>
        </w:rPr>
        <w:t>Дебют</w:t>
      </w:r>
      <w:r w:rsidR="001F2EF9" w:rsidRPr="001F2EF9">
        <w:rPr>
          <w:sz w:val="28"/>
          <w:szCs w:val="28"/>
        </w:rPr>
        <w:t xml:space="preserve">. </w:t>
      </w:r>
    </w:p>
    <w:p w:rsidR="00793E7E" w:rsidRDefault="00793E7E" w:rsidP="00793E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Шотландская партия.</w:t>
      </w:r>
      <w:r w:rsidRPr="00793E7E">
        <w:rPr>
          <w:sz w:val="28"/>
          <w:szCs w:val="28"/>
        </w:rPr>
        <w:t xml:space="preserve"> Знакомство с основными</w:t>
      </w:r>
      <w:r w:rsidR="004C4C61">
        <w:rPr>
          <w:sz w:val="28"/>
          <w:szCs w:val="28"/>
        </w:rPr>
        <w:t xml:space="preserve"> системами игры. Вариант </w:t>
      </w:r>
      <w:proofErr w:type="spellStart"/>
      <w:r w:rsidR="004C4C61">
        <w:rPr>
          <w:sz w:val="28"/>
          <w:szCs w:val="28"/>
        </w:rPr>
        <w:t>Стейница</w:t>
      </w:r>
      <w:proofErr w:type="spellEnd"/>
      <w:r w:rsidR="004C4C61">
        <w:rPr>
          <w:sz w:val="28"/>
          <w:szCs w:val="28"/>
        </w:rPr>
        <w:t>.</w:t>
      </w:r>
    </w:p>
    <w:p w:rsidR="004C4C61" w:rsidRPr="004C4C61" w:rsidRDefault="004C4C61" w:rsidP="00793E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D532C1">
        <w:rPr>
          <w:sz w:val="28"/>
          <w:szCs w:val="28"/>
        </w:rPr>
        <w:t>:</w:t>
      </w:r>
      <w:r w:rsidR="003D4A3B" w:rsidRPr="003D4A3B">
        <w:rPr>
          <w:sz w:val="28"/>
          <w:szCs w:val="28"/>
        </w:rPr>
        <w:t xml:space="preserve"> </w:t>
      </w:r>
      <w:r w:rsidRPr="004C4C61">
        <w:rPr>
          <w:sz w:val="28"/>
          <w:szCs w:val="28"/>
        </w:rPr>
        <w:t>Тематический</w:t>
      </w:r>
      <w:r>
        <w:rPr>
          <w:sz w:val="28"/>
          <w:szCs w:val="28"/>
        </w:rPr>
        <w:t xml:space="preserve"> сеанс одновременной игры.</w:t>
      </w:r>
      <w:r w:rsidRPr="004C4C61">
        <w:rPr>
          <w:sz w:val="28"/>
          <w:szCs w:val="28"/>
        </w:rPr>
        <w:t xml:space="preserve"> Сеанс одновременной игры с педагогом по темам «шотландская партия»</w:t>
      </w:r>
      <w:r w:rsidR="00784542">
        <w:rPr>
          <w:sz w:val="28"/>
          <w:szCs w:val="28"/>
        </w:rPr>
        <w:t>.</w:t>
      </w:r>
    </w:p>
    <w:p w:rsidR="001F2EF9" w:rsidRDefault="00EB1FF9" w:rsidP="00793E7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8. Ш</w:t>
      </w:r>
      <w:r w:rsidR="004C4C61">
        <w:rPr>
          <w:b/>
          <w:sz w:val="28"/>
          <w:szCs w:val="28"/>
        </w:rPr>
        <w:t xml:space="preserve">ахматные игры. </w:t>
      </w:r>
    </w:p>
    <w:p w:rsidR="00685239" w:rsidRDefault="00EB1FF9" w:rsidP="006852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685239">
        <w:rPr>
          <w:sz w:val="28"/>
          <w:szCs w:val="28"/>
        </w:rPr>
        <w:t>:</w:t>
      </w:r>
      <w:r w:rsidR="003D4A3B" w:rsidRPr="00DB1F5A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игра</w:t>
      </w:r>
      <w:r w:rsidR="004C4C61">
        <w:rPr>
          <w:sz w:val="28"/>
          <w:szCs w:val="28"/>
        </w:rPr>
        <w:t>.</w:t>
      </w:r>
    </w:p>
    <w:p w:rsidR="00685239" w:rsidRDefault="00685239" w:rsidP="006852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4C4C61">
        <w:rPr>
          <w:sz w:val="28"/>
          <w:szCs w:val="28"/>
        </w:rPr>
        <w:t xml:space="preserve"> Решение упражнений на форсиро</w:t>
      </w:r>
      <w:r>
        <w:rPr>
          <w:sz w:val="28"/>
          <w:szCs w:val="28"/>
        </w:rPr>
        <w:t>ванный мат в пять ходов.</w:t>
      </w:r>
    </w:p>
    <w:p w:rsidR="004C4C61" w:rsidRDefault="004C4C61" w:rsidP="004C4C61">
      <w:pPr>
        <w:spacing w:line="276" w:lineRule="auto"/>
        <w:jc w:val="both"/>
        <w:rPr>
          <w:sz w:val="28"/>
          <w:szCs w:val="28"/>
        </w:rPr>
      </w:pPr>
      <w:r w:rsidRPr="004C4C61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Решение</w:t>
      </w:r>
      <w:r w:rsidR="001F2EF9" w:rsidRPr="001F2EF9">
        <w:rPr>
          <w:b/>
          <w:sz w:val="28"/>
          <w:szCs w:val="28"/>
        </w:rPr>
        <w:t xml:space="preserve"> задач и этюдов</w:t>
      </w:r>
      <w:r w:rsidR="001F2EF9" w:rsidRPr="001F2EF9">
        <w:rPr>
          <w:sz w:val="28"/>
          <w:szCs w:val="28"/>
        </w:rPr>
        <w:t xml:space="preserve">.  </w:t>
      </w:r>
    </w:p>
    <w:p w:rsidR="002666C7" w:rsidRDefault="00EB1FF9" w:rsidP="004C4C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91311F">
        <w:rPr>
          <w:sz w:val="28"/>
          <w:szCs w:val="28"/>
        </w:rPr>
        <w:t>:</w:t>
      </w:r>
      <w:r w:rsidR="003D4A3B" w:rsidRPr="00DB1F5A">
        <w:rPr>
          <w:sz w:val="28"/>
          <w:szCs w:val="28"/>
        </w:rPr>
        <w:t xml:space="preserve"> </w:t>
      </w:r>
      <w:r w:rsidR="0091311F">
        <w:rPr>
          <w:sz w:val="28"/>
          <w:szCs w:val="28"/>
        </w:rPr>
        <w:t>Р</w:t>
      </w:r>
      <w:r w:rsidR="002666C7">
        <w:rPr>
          <w:sz w:val="28"/>
          <w:szCs w:val="28"/>
        </w:rPr>
        <w:t>ешени</w:t>
      </w:r>
      <w:r w:rsidR="0091311F">
        <w:rPr>
          <w:sz w:val="28"/>
          <w:szCs w:val="28"/>
        </w:rPr>
        <w:t>е</w:t>
      </w:r>
      <w:r w:rsidR="002666C7">
        <w:rPr>
          <w:sz w:val="28"/>
          <w:szCs w:val="28"/>
        </w:rPr>
        <w:t xml:space="preserve"> комбинаций. </w:t>
      </w:r>
    </w:p>
    <w:p w:rsidR="002666C7" w:rsidRPr="002666C7" w:rsidRDefault="002666C7" w:rsidP="004C4C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91311F">
        <w:rPr>
          <w:sz w:val="28"/>
          <w:szCs w:val="28"/>
        </w:rPr>
        <w:t>:</w:t>
      </w:r>
      <w:r>
        <w:rPr>
          <w:sz w:val="28"/>
          <w:szCs w:val="28"/>
        </w:rPr>
        <w:t xml:space="preserve"> Блицтурнир </w:t>
      </w:r>
    </w:p>
    <w:p w:rsidR="002666C7" w:rsidRDefault="002666C7" w:rsidP="002666C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F2EF9" w:rsidRPr="001F2EF9">
        <w:rPr>
          <w:b/>
          <w:sz w:val="28"/>
          <w:szCs w:val="28"/>
        </w:rPr>
        <w:t>Сеансы одновременной игры.</w:t>
      </w:r>
    </w:p>
    <w:p w:rsidR="002666C7" w:rsidRDefault="00EB1FF9" w:rsidP="00266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FC61A8">
        <w:rPr>
          <w:sz w:val="28"/>
          <w:szCs w:val="28"/>
        </w:rPr>
        <w:t>:</w:t>
      </w:r>
      <w:r w:rsidR="002666C7">
        <w:rPr>
          <w:sz w:val="28"/>
          <w:szCs w:val="28"/>
        </w:rPr>
        <w:t xml:space="preserve"> Разбор сеанса одновременной игры.</w:t>
      </w:r>
    </w:p>
    <w:p w:rsidR="002666C7" w:rsidRDefault="002666C7" w:rsidP="00266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FC61A8">
        <w:rPr>
          <w:sz w:val="28"/>
          <w:szCs w:val="28"/>
        </w:rPr>
        <w:t>:</w:t>
      </w:r>
      <w:r>
        <w:rPr>
          <w:sz w:val="28"/>
          <w:szCs w:val="28"/>
        </w:rPr>
        <w:t xml:space="preserve"> Сеанс одновременной игры между детьми.</w:t>
      </w:r>
    </w:p>
    <w:p w:rsidR="001F2EF9" w:rsidRDefault="002666C7" w:rsidP="002666C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proofErr w:type="gramStart"/>
      <w:r w:rsidR="001F2EF9" w:rsidRPr="001F2EF9">
        <w:rPr>
          <w:b/>
          <w:sz w:val="28"/>
          <w:szCs w:val="28"/>
        </w:rPr>
        <w:t>Соревнования</w:t>
      </w:r>
      <w:r w:rsidR="001F2EF9" w:rsidRPr="001F2EF9">
        <w:rPr>
          <w:sz w:val="28"/>
          <w:szCs w:val="28"/>
        </w:rPr>
        <w:t>,</w:t>
      </w:r>
      <w:r w:rsidR="00B555E7" w:rsidRPr="00B555E7">
        <w:rPr>
          <w:b/>
          <w:sz w:val="28"/>
          <w:szCs w:val="28"/>
        </w:rPr>
        <w:t>турниры</w:t>
      </w:r>
      <w:proofErr w:type="gramEnd"/>
      <w:r w:rsidR="00B555E7" w:rsidRPr="00B555E7">
        <w:rPr>
          <w:b/>
          <w:sz w:val="28"/>
          <w:szCs w:val="28"/>
        </w:rPr>
        <w:t>.</w:t>
      </w:r>
    </w:p>
    <w:p w:rsidR="002666C7" w:rsidRDefault="002666C7" w:rsidP="002666C7">
      <w:pPr>
        <w:spacing w:line="276" w:lineRule="auto"/>
        <w:jc w:val="both"/>
        <w:rPr>
          <w:sz w:val="28"/>
          <w:szCs w:val="28"/>
        </w:rPr>
      </w:pPr>
      <w:r w:rsidRPr="002666C7">
        <w:rPr>
          <w:sz w:val="28"/>
          <w:szCs w:val="28"/>
        </w:rPr>
        <w:t xml:space="preserve">Теория. </w:t>
      </w:r>
      <w:r>
        <w:rPr>
          <w:sz w:val="28"/>
          <w:szCs w:val="28"/>
        </w:rPr>
        <w:t>Разбор шахматного турнира.</w:t>
      </w:r>
    </w:p>
    <w:p w:rsidR="002666C7" w:rsidRPr="002666C7" w:rsidRDefault="002666C7" w:rsidP="00266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Практика. Шахматный турнир между детьми.</w:t>
      </w:r>
    </w:p>
    <w:p w:rsidR="001F2EF9" w:rsidRDefault="002666C7" w:rsidP="002666C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="001F2EF9" w:rsidRPr="002666C7">
        <w:rPr>
          <w:b/>
          <w:sz w:val="28"/>
          <w:szCs w:val="28"/>
        </w:rPr>
        <w:t>Индивидуальные занятия</w:t>
      </w:r>
      <w:r w:rsidR="001F2EF9" w:rsidRPr="002666C7">
        <w:rPr>
          <w:sz w:val="28"/>
          <w:szCs w:val="28"/>
        </w:rPr>
        <w:t xml:space="preserve">.  </w:t>
      </w:r>
    </w:p>
    <w:p w:rsidR="002666C7" w:rsidRPr="002666C7" w:rsidRDefault="002666C7" w:rsidP="002666C7">
      <w:pPr>
        <w:spacing w:line="276" w:lineRule="auto"/>
        <w:jc w:val="both"/>
        <w:rPr>
          <w:sz w:val="28"/>
          <w:szCs w:val="28"/>
        </w:rPr>
      </w:pPr>
      <w:r w:rsidRPr="002666C7">
        <w:rPr>
          <w:sz w:val="28"/>
          <w:szCs w:val="28"/>
        </w:rPr>
        <w:t xml:space="preserve">Теория: Цель игры - шах и мат. Рокировка, превращение пешки, взятие на проходе. Пат. Правила поведения во время турнирной партии; правило «тронул – ходи». </w:t>
      </w:r>
    </w:p>
    <w:p w:rsidR="008A740F" w:rsidRDefault="002666C7" w:rsidP="008A740F">
      <w:pPr>
        <w:spacing w:line="276" w:lineRule="auto"/>
        <w:jc w:val="both"/>
        <w:rPr>
          <w:sz w:val="28"/>
          <w:szCs w:val="28"/>
        </w:rPr>
      </w:pPr>
      <w:r w:rsidRPr="002666C7">
        <w:rPr>
          <w:sz w:val="28"/>
          <w:szCs w:val="28"/>
        </w:rPr>
        <w:lastRenderedPageBreak/>
        <w:t>Практика: Выполнение упражнений: «Подумай и реши». Игровые задания: «Проведи фигуру». Решаем шахматные задачи индивидуально</w:t>
      </w:r>
      <w:r w:rsidR="008A740F">
        <w:rPr>
          <w:sz w:val="28"/>
          <w:szCs w:val="28"/>
        </w:rPr>
        <w:t xml:space="preserve">. </w:t>
      </w:r>
      <w:r w:rsidR="00F95A8A">
        <w:rPr>
          <w:sz w:val="28"/>
          <w:szCs w:val="28"/>
        </w:rPr>
        <w:t>Преобразования:</w:t>
      </w:r>
      <w:r w:rsidRPr="002666C7">
        <w:rPr>
          <w:sz w:val="28"/>
          <w:szCs w:val="28"/>
        </w:rPr>
        <w:t xml:space="preserve"> анализируем и обсуждаем. </w:t>
      </w:r>
    </w:p>
    <w:p w:rsidR="001F2EF9" w:rsidRDefault="008A740F" w:rsidP="008A740F">
      <w:pPr>
        <w:spacing w:line="276" w:lineRule="auto"/>
        <w:jc w:val="both"/>
        <w:rPr>
          <w:sz w:val="28"/>
          <w:szCs w:val="28"/>
        </w:rPr>
      </w:pPr>
      <w:r w:rsidRPr="008A740F">
        <w:rPr>
          <w:b/>
          <w:sz w:val="28"/>
          <w:szCs w:val="28"/>
        </w:rPr>
        <w:t>13.</w:t>
      </w:r>
      <w:r w:rsidR="001F2EF9" w:rsidRPr="001F2EF9">
        <w:rPr>
          <w:b/>
          <w:sz w:val="28"/>
          <w:szCs w:val="28"/>
        </w:rPr>
        <w:t>Итоговое занятие.</w:t>
      </w:r>
      <w:r w:rsidR="001F2EF9" w:rsidRPr="001F2EF9">
        <w:rPr>
          <w:sz w:val="28"/>
          <w:szCs w:val="28"/>
        </w:rPr>
        <w:t xml:space="preserve">  Подведение итогов работы, обзор выполнения поставленных задач.</w:t>
      </w:r>
    </w:p>
    <w:p w:rsidR="002172F1" w:rsidRDefault="002172F1" w:rsidP="00FA58A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1F2EF9" w:rsidRDefault="00FA58A1" w:rsidP="00FA58A1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1F2EF9" w:rsidRPr="001F2EF9">
        <w:rPr>
          <w:b/>
          <w:sz w:val="28"/>
          <w:szCs w:val="28"/>
        </w:rPr>
        <w:t>тематический план 3-го года обучения</w:t>
      </w:r>
    </w:p>
    <w:p w:rsidR="001F2EF9" w:rsidRPr="008A3076" w:rsidRDefault="001F2EF9" w:rsidP="008A3076">
      <w:pPr>
        <w:spacing w:line="276" w:lineRule="auto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993"/>
        <w:gridCol w:w="992"/>
        <w:gridCol w:w="1276"/>
      </w:tblGrid>
      <w:tr w:rsidR="001F2EF9" w:rsidRPr="006C02B0" w:rsidTr="002172F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Темы занятий и виды деятельности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02B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аттестации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Введение. Организационное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E75718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B70288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350CD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шахматную игру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B70288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игра-знакомство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9350CD" w:rsidRDefault="009350CD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350CD">
              <w:rPr>
                <w:sz w:val="28"/>
                <w:szCs w:val="28"/>
              </w:rPr>
              <w:t>Шахматные правила и приёмы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47564A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Тактика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8A3076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5E5EBA" w:rsidRDefault="005E5EBA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E5EBA">
              <w:rPr>
                <w:sz w:val="28"/>
                <w:szCs w:val="28"/>
              </w:rPr>
              <w:t>Как завоёвывать материальный перевес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8A3076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Миттельшпиль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DF1B74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партии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Дебют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DF1B74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партии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4750B2" w:rsidRDefault="004750B2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750B2">
              <w:rPr>
                <w:sz w:val="28"/>
                <w:szCs w:val="28"/>
              </w:rPr>
              <w:t>Игра с часами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8A3076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AB438F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4750B2" w:rsidRDefault="004750B2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750B2">
              <w:rPr>
                <w:sz w:val="28"/>
                <w:szCs w:val="28"/>
              </w:rPr>
              <w:t>Сложные комбинации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8A3076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731FC4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партии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4462BF" w:rsidRDefault="004462BF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Атака в шахматной партии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6E7444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 викторина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турниры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8F03C7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02B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41F" w:rsidRDefault="000F541F" w:rsidP="000F541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</w:t>
            </w:r>
          </w:p>
          <w:p w:rsidR="001F2EF9" w:rsidRPr="006C02B0" w:rsidRDefault="000F541F" w:rsidP="000F541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соревнования</w:t>
            </w:r>
          </w:p>
        </w:tc>
      </w:tr>
      <w:tr w:rsidR="001F2EF9" w:rsidRPr="006C02B0" w:rsidTr="002172F1">
        <w:tblPrEx>
          <w:tblCellSpacing w:w="-5" w:type="nil"/>
        </w:tblPrEx>
        <w:trPr>
          <w:tblCellSpacing w:w="-5" w:type="nil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6C02B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9F2A8B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F9" w:rsidRPr="006C02B0" w:rsidRDefault="001F2EF9" w:rsidP="008D125D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5CEF" w:rsidRDefault="00CA5CEF" w:rsidP="008A3076">
      <w:pPr>
        <w:autoSpaceDE/>
        <w:autoSpaceDN/>
        <w:adjustRightInd/>
        <w:spacing w:line="276" w:lineRule="auto"/>
        <w:ind w:left="360"/>
        <w:jc w:val="center"/>
        <w:rPr>
          <w:b/>
          <w:sz w:val="28"/>
          <w:szCs w:val="28"/>
        </w:rPr>
      </w:pPr>
    </w:p>
    <w:p w:rsidR="008A3076" w:rsidRDefault="008A3076" w:rsidP="008A3076">
      <w:pPr>
        <w:autoSpaceDE/>
        <w:autoSpaceDN/>
        <w:adjustRightInd/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3</w:t>
      </w:r>
      <w:r w:rsidRPr="00ED1ECC">
        <w:rPr>
          <w:b/>
          <w:sz w:val="28"/>
          <w:szCs w:val="28"/>
        </w:rPr>
        <w:t>-го года обучения</w:t>
      </w:r>
    </w:p>
    <w:p w:rsidR="008A3076" w:rsidRPr="001F2EF9" w:rsidRDefault="00FA58A1" w:rsidP="00FA58A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A3076" w:rsidRPr="001F2EF9">
        <w:rPr>
          <w:b/>
          <w:sz w:val="28"/>
          <w:szCs w:val="28"/>
        </w:rPr>
        <w:t>Введение.</w:t>
      </w:r>
      <w:r w:rsidR="008A3076" w:rsidRPr="001F2EF9">
        <w:rPr>
          <w:sz w:val="28"/>
          <w:szCs w:val="28"/>
        </w:rPr>
        <w:t xml:space="preserve"> Организационное занятие. Знакомство с детьми. Постановка задач на год. Правила техники безопасности.</w:t>
      </w:r>
    </w:p>
    <w:p w:rsidR="008A740F" w:rsidRDefault="00FA58A1" w:rsidP="00FA58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350CD">
        <w:rPr>
          <w:b/>
          <w:sz w:val="28"/>
          <w:szCs w:val="28"/>
        </w:rPr>
        <w:t>введение в шахматную игру.</w:t>
      </w:r>
    </w:p>
    <w:p w:rsidR="009350CD" w:rsidRPr="009350CD" w:rsidRDefault="009350CD" w:rsidP="00FA58A1">
      <w:pPr>
        <w:spacing w:line="276" w:lineRule="auto"/>
        <w:jc w:val="both"/>
        <w:rPr>
          <w:sz w:val="28"/>
          <w:szCs w:val="28"/>
        </w:rPr>
      </w:pPr>
      <w:r w:rsidRPr="009350CD">
        <w:rPr>
          <w:sz w:val="28"/>
          <w:szCs w:val="28"/>
        </w:rPr>
        <w:t xml:space="preserve">Теория: Знакомство с возможностями шахматной игры в виде весёлых, занимательных шахматных историй. Настроить детей на познавательное общение друг с другом и с педагогом в процессе игровой интеллектуальной познавательной деятельности. </w:t>
      </w:r>
    </w:p>
    <w:p w:rsidR="008A740F" w:rsidRDefault="009350CD" w:rsidP="00FA58A1">
      <w:pPr>
        <w:spacing w:line="276" w:lineRule="auto"/>
        <w:jc w:val="both"/>
        <w:rPr>
          <w:sz w:val="28"/>
          <w:szCs w:val="28"/>
        </w:rPr>
      </w:pPr>
      <w:r w:rsidRPr="009350CD">
        <w:rPr>
          <w:sz w:val="28"/>
          <w:szCs w:val="28"/>
        </w:rPr>
        <w:t xml:space="preserve">Практика: Игра–знакомство коммуникативной направленности: «Шахматные </w:t>
      </w:r>
      <w:r>
        <w:rPr>
          <w:sz w:val="28"/>
          <w:szCs w:val="28"/>
        </w:rPr>
        <w:t>игры в чёрно-белом королевстве»</w:t>
      </w:r>
      <w:r w:rsidRPr="009350CD">
        <w:rPr>
          <w:sz w:val="28"/>
          <w:szCs w:val="28"/>
        </w:rPr>
        <w:t xml:space="preserve">. </w:t>
      </w:r>
    </w:p>
    <w:p w:rsidR="009350CD" w:rsidRDefault="009350CD" w:rsidP="009350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350CD">
        <w:rPr>
          <w:b/>
          <w:sz w:val="28"/>
          <w:szCs w:val="28"/>
        </w:rPr>
        <w:t>Шахматные правила и приёмы</w:t>
      </w:r>
    </w:p>
    <w:p w:rsidR="009350CD" w:rsidRPr="009350CD" w:rsidRDefault="009350CD" w:rsidP="009350CD">
      <w:pPr>
        <w:spacing w:line="276" w:lineRule="auto"/>
        <w:jc w:val="both"/>
        <w:rPr>
          <w:sz w:val="28"/>
          <w:szCs w:val="28"/>
        </w:rPr>
      </w:pPr>
      <w:r w:rsidRPr="009350CD">
        <w:rPr>
          <w:sz w:val="28"/>
          <w:szCs w:val="28"/>
        </w:rPr>
        <w:t xml:space="preserve">Теория: Цель игры - шах и мат. Рокировка, превращение пешки, взятие на проходе. Пат. Правила поведения во время турнирной партии; правило «тронул – ходи». </w:t>
      </w:r>
    </w:p>
    <w:p w:rsidR="002C1E2A" w:rsidRPr="00FF360C" w:rsidRDefault="009350CD" w:rsidP="002C1E2A">
      <w:pPr>
        <w:spacing w:line="276" w:lineRule="auto"/>
        <w:jc w:val="both"/>
        <w:rPr>
          <w:sz w:val="28"/>
          <w:szCs w:val="28"/>
        </w:rPr>
      </w:pPr>
      <w:r w:rsidRPr="00FF360C">
        <w:rPr>
          <w:sz w:val="28"/>
          <w:szCs w:val="28"/>
        </w:rPr>
        <w:t xml:space="preserve">Практика: Выполнение упражнений: «Подумай и реши». Игровые задания: «Проведи фигуру». </w:t>
      </w:r>
    </w:p>
    <w:p w:rsidR="005E5EBA" w:rsidRPr="00057DF4" w:rsidRDefault="002C1E2A" w:rsidP="002C1E2A">
      <w:pPr>
        <w:spacing w:line="276" w:lineRule="auto"/>
        <w:jc w:val="both"/>
        <w:rPr>
          <w:b/>
          <w:sz w:val="28"/>
          <w:szCs w:val="28"/>
        </w:rPr>
      </w:pPr>
      <w:r w:rsidRPr="00FF360C">
        <w:rPr>
          <w:b/>
          <w:sz w:val="28"/>
          <w:szCs w:val="28"/>
        </w:rPr>
        <w:t>4.</w:t>
      </w:r>
      <w:r w:rsidR="008A3076" w:rsidRPr="00FF360C">
        <w:rPr>
          <w:b/>
          <w:sz w:val="28"/>
          <w:szCs w:val="28"/>
        </w:rPr>
        <w:t>Тактика</w:t>
      </w:r>
      <w:r w:rsidR="009350CD" w:rsidRPr="00FF360C">
        <w:rPr>
          <w:b/>
          <w:sz w:val="28"/>
          <w:szCs w:val="28"/>
        </w:rPr>
        <w:t xml:space="preserve"> игры</w:t>
      </w:r>
    </w:p>
    <w:p w:rsidR="005E5EBA" w:rsidRPr="005E5EBA" w:rsidRDefault="005E5EBA" w:rsidP="00FA58A1">
      <w:pPr>
        <w:spacing w:line="276" w:lineRule="auto"/>
        <w:jc w:val="both"/>
        <w:rPr>
          <w:sz w:val="28"/>
          <w:szCs w:val="28"/>
        </w:rPr>
      </w:pPr>
      <w:r w:rsidRPr="005E5EBA">
        <w:rPr>
          <w:sz w:val="28"/>
          <w:szCs w:val="28"/>
        </w:rPr>
        <w:t xml:space="preserve">Теория. Понятие шахматной комбинации. Разновидности комбинаций. Простые комбинации. Сложные комбинации. Игра в турнире. Разбор партий. </w:t>
      </w:r>
    </w:p>
    <w:p w:rsidR="005E5EBA" w:rsidRPr="005E5EBA" w:rsidRDefault="005E5EBA" w:rsidP="00FA58A1">
      <w:pPr>
        <w:spacing w:line="276" w:lineRule="auto"/>
        <w:jc w:val="both"/>
        <w:rPr>
          <w:b/>
          <w:sz w:val="28"/>
          <w:szCs w:val="28"/>
        </w:rPr>
      </w:pPr>
      <w:r w:rsidRPr="005E5EBA">
        <w:rPr>
          <w:sz w:val="28"/>
          <w:szCs w:val="28"/>
        </w:rPr>
        <w:t>Практика. Разбор темы на примере конкретных партий и задач</w:t>
      </w:r>
    </w:p>
    <w:p w:rsidR="005E5EBA" w:rsidRDefault="00FA58A1" w:rsidP="00FA58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E5EBA" w:rsidRPr="005E5EBA">
        <w:rPr>
          <w:b/>
          <w:sz w:val="28"/>
          <w:szCs w:val="28"/>
        </w:rPr>
        <w:t>Как завоёвывать материальный перевес</w:t>
      </w:r>
    </w:p>
    <w:p w:rsidR="005E5EBA" w:rsidRDefault="005E5EBA" w:rsidP="00FA58A1">
      <w:pPr>
        <w:spacing w:line="276" w:lineRule="auto"/>
        <w:jc w:val="both"/>
        <w:rPr>
          <w:sz w:val="28"/>
          <w:szCs w:val="28"/>
        </w:rPr>
      </w:pPr>
      <w:r w:rsidRPr="005E5EBA">
        <w:rPr>
          <w:sz w:val="28"/>
          <w:szCs w:val="28"/>
        </w:rPr>
        <w:t>Теория</w:t>
      </w:r>
      <w:r w:rsidR="00DF1B74">
        <w:rPr>
          <w:sz w:val="28"/>
          <w:szCs w:val="28"/>
        </w:rPr>
        <w:t>:</w:t>
      </w:r>
      <w:r w:rsidRPr="005E5EBA">
        <w:rPr>
          <w:sz w:val="28"/>
          <w:szCs w:val="28"/>
        </w:rPr>
        <w:t xml:space="preserve"> Позиционные приемы шахматной борьбы. Способы и методы завоевания материального перевеса. </w:t>
      </w:r>
    </w:p>
    <w:p w:rsidR="005E5EBA" w:rsidRPr="005E5EBA" w:rsidRDefault="005E5EBA" w:rsidP="00FA58A1">
      <w:pPr>
        <w:spacing w:line="276" w:lineRule="auto"/>
        <w:jc w:val="both"/>
        <w:rPr>
          <w:b/>
          <w:sz w:val="28"/>
          <w:szCs w:val="28"/>
        </w:rPr>
      </w:pPr>
      <w:r w:rsidRPr="005E5EBA">
        <w:rPr>
          <w:sz w:val="28"/>
          <w:szCs w:val="28"/>
        </w:rPr>
        <w:t>Практика</w:t>
      </w:r>
      <w:r w:rsidR="00DF1B74">
        <w:rPr>
          <w:sz w:val="28"/>
          <w:szCs w:val="28"/>
        </w:rPr>
        <w:t>:</w:t>
      </w:r>
      <w:r w:rsidRPr="005E5EBA">
        <w:rPr>
          <w:sz w:val="28"/>
          <w:szCs w:val="28"/>
        </w:rPr>
        <w:t xml:space="preserve"> Разбор темы на примере конкретных партий и задач.</w:t>
      </w:r>
    </w:p>
    <w:p w:rsidR="008A3076" w:rsidRDefault="00FA58A1" w:rsidP="00FA58A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6.</w:t>
      </w:r>
      <w:r w:rsidR="00076BBF">
        <w:rPr>
          <w:b/>
          <w:sz w:val="28"/>
          <w:szCs w:val="28"/>
        </w:rPr>
        <w:t>Миттельшпиль</w:t>
      </w:r>
      <w:r w:rsidR="008A3076" w:rsidRPr="001F2EF9">
        <w:rPr>
          <w:b/>
          <w:sz w:val="28"/>
          <w:szCs w:val="28"/>
        </w:rPr>
        <w:t xml:space="preserve">. </w:t>
      </w:r>
    </w:p>
    <w:p w:rsidR="005E5EBA" w:rsidRPr="005E5EBA" w:rsidRDefault="005E5EBA" w:rsidP="00FA58A1">
      <w:pPr>
        <w:spacing w:line="276" w:lineRule="auto"/>
        <w:jc w:val="both"/>
        <w:rPr>
          <w:sz w:val="28"/>
          <w:szCs w:val="28"/>
        </w:rPr>
      </w:pPr>
      <w:r w:rsidRPr="005E5EBA">
        <w:rPr>
          <w:sz w:val="28"/>
          <w:szCs w:val="28"/>
        </w:rPr>
        <w:t>Теория</w:t>
      </w:r>
      <w:r w:rsidR="00DF1B74">
        <w:rPr>
          <w:sz w:val="28"/>
          <w:szCs w:val="28"/>
        </w:rPr>
        <w:t>:</w:t>
      </w:r>
      <w:r w:rsidRPr="005E5EBA">
        <w:rPr>
          <w:sz w:val="28"/>
          <w:szCs w:val="28"/>
        </w:rPr>
        <w:t xml:space="preserve"> Понятие. Значение. Роль при обменах фигурах. </w:t>
      </w:r>
    </w:p>
    <w:p w:rsidR="005E5EBA" w:rsidRPr="005E5EBA" w:rsidRDefault="005E5EBA" w:rsidP="00FA58A1">
      <w:pPr>
        <w:spacing w:line="276" w:lineRule="auto"/>
        <w:jc w:val="both"/>
        <w:rPr>
          <w:color w:val="FF0000"/>
          <w:sz w:val="28"/>
          <w:szCs w:val="28"/>
        </w:rPr>
      </w:pPr>
      <w:r w:rsidRPr="005E5EBA">
        <w:rPr>
          <w:sz w:val="28"/>
          <w:szCs w:val="28"/>
        </w:rPr>
        <w:t>Практика</w:t>
      </w:r>
      <w:r w:rsidR="00DF1B74">
        <w:rPr>
          <w:sz w:val="28"/>
          <w:szCs w:val="28"/>
        </w:rPr>
        <w:t>:</w:t>
      </w:r>
      <w:r w:rsidRPr="005E5EBA">
        <w:rPr>
          <w:sz w:val="28"/>
          <w:szCs w:val="28"/>
        </w:rPr>
        <w:t xml:space="preserve"> Тренировочные партии. Анализ и разбор партий, миниатюр. Разбор темы на примере конкретных партий и задач.</w:t>
      </w:r>
    </w:p>
    <w:p w:rsidR="008A3076" w:rsidRDefault="004750B2" w:rsidP="00C051C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8A3076" w:rsidRPr="001F2EF9">
        <w:rPr>
          <w:b/>
          <w:sz w:val="28"/>
          <w:szCs w:val="28"/>
        </w:rPr>
        <w:t>Дебют</w:t>
      </w:r>
      <w:r w:rsidR="008A3076" w:rsidRPr="001F2EF9">
        <w:rPr>
          <w:sz w:val="28"/>
          <w:szCs w:val="28"/>
        </w:rPr>
        <w:t xml:space="preserve">. </w:t>
      </w:r>
    </w:p>
    <w:p w:rsidR="004750B2" w:rsidRPr="004750B2" w:rsidRDefault="004750B2" w:rsidP="00C051CA">
      <w:pPr>
        <w:spacing w:line="276" w:lineRule="auto"/>
        <w:jc w:val="both"/>
        <w:rPr>
          <w:sz w:val="28"/>
          <w:szCs w:val="28"/>
        </w:rPr>
      </w:pPr>
      <w:r w:rsidRPr="004750B2">
        <w:rPr>
          <w:sz w:val="28"/>
          <w:szCs w:val="28"/>
        </w:rPr>
        <w:t>Теория</w:t>
      </w:r>
      <w:r w:rsidR="00DF1B74">
        <w:rPr>
          <w:sz w:val="28"/>
          <w:szCs w:val="28"/>
        </w:rPr>
        <w:t>:</w:t>
      </w:r>
      <w:r w:rsidRPr="004750B2">
        <w:rPr>
          <w:sz w:val="28"/>
          <w:szCs w:val="28"/>
        </w:rPr>
        <w:t xml:space="preserve"> Три главных правила дебюта. Разбор партий, в которых не соблюдались правила дебюта. Принципы разыгрывания дебюта. Ошибки в дебюте. Классификация дебютов. </w:t>
      </w:r>
    </w:p>
    <w:p w:rsidR="004750B2" w:rsidRPr="004750B2" w:rsidRDefault="004750B2" w:rsidP="00C051CA">
      <w:pPr>
        <w:spacing w:line="276" w:lineRule="auto"/>
        <w:jc w:val="both"/>
        <w:rPr>
          <w:sz w:val="28"/>
          <w:szCs w:val="28"/>
        </w:rPr>
      </w:pPr>
      <w:r w:rsidRPr="004750B2">
        <w:rPr>
          <w:sz w:val="28"/>
          <w:szCs w:val="28"/>
        </w:rPr>
        <w:lastRenderedPageBreak/>
        <w:t>Практика</w:t>
      </w:r>
      <w:r w:rsidR="00DF1B74">
        <w:rPr>
          <w:sz w:val="28"/>
          <w:szCs w:val="28"/>
        </w:rPr>
        <w:t>:</w:t>
      </w:r>
      <w:r w:rsidRPr="004750B2">
        <w:rPr>
          <w:sz w:val="28"/>
          <w:szCs w:val="28"/>
        </w:rPr>
        <w:t xml:space="preserve"> Тренировочные партии. Анализ и разбор партий, миниатюр. Разбор темы на примере конкретных партий и задач.</w:t>
      </w:r>
    </w:p>
    <w:p w:rsidR="008A3076" w:rsidRDefault="004750B2" w:rsidP="00C051C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4750B2">
        <w:rPr>
          <w:b/>
          <w:sz w:val="28"/>
          <w:szCs w:val="28"/>
        </w:rPr>
        <w:t>Игра с часами</w:t>
      </w:r>
    </w:p>
    <w:p w:rsidR="004750B2" w:rsidRPr="004750B2" w:rsidRDefault="004750B2" w:rsidP="00C051CA">
      <w:pPr>
        <w:spacing w:line="276" w:lineRule="auto"/>
        <w:jc w:val="both"/>
        <w:rPr>
          <w:sz w:val="28"/>
          <w:szCs w:val="28"/>
        </w:rPr>
      </w:pPr>
      <w:r w:rsidRPr="004750B2">
        <w:rPr>
          <w:sz w:val="28"/>
          <w:szCs w:val="28"/>
        </w:rPr>
        <w:t>Теория</w:t>
      </w:r>
      <w:r w:rsidR="00C65296">
        <w:rPr>
          <w:sz w:val="28"/>
          <w:szCs w:val="28"/>
        </w:rPr>
        <w:t>:</w:t>
      </w:r>
      <w:r w:rsidRPr="004750B2">
        <w:rPr>
          <w:sz w:val="28"/>
          <w:szCs w:val="28"/>
        </w:rPr>
        <w:t xml:space="preserve"> Понятие. Правила. Выбор стратегии. </w:t>
      </w:r>
    </w:p>
    <w:p w:rsidR="004750B2" w:rsidRPr="004750B2" w:rsidRDefault="004750B2" w:rsidP="00C051CA">
      <w:pPr>
        <w:spacing w:line="276" w:lineRule="auto"/>
        <w:jc w:val="both"/>
        <w:rPr>
          <w:sz w:val="28"/>
          <w:szCs w:val="28"/>
        </w:rPr>
      </w:pPr>
      <w:r w:rsidRPr="004750B2">
        <w:rPr>
          <w:sz w:val="28"/>
          <w:szCs w:val="28"/>
        </w:rPr>
        <w:t>Практика</w:t>
      </w:r>
      <w:r w:rsidR="00C65296">
        <w:rPr>
          <w:sz w:val="28"/>
          <w:szCs w:val="28"/>
        </w:rPr>
        <w:t>:</w:t>
      </w:r>
      <w:r w:rsidRPr="004750B2">
        <w:rPr>
          <w:sz w:val="28"/>
          <w:szCs w:val="28"/>
        </w:rPr>
        <w:t xml:space="preserve"> Разбор темы на примере конкретных партий и задач.</w:t>
      </w:r>
    </w:p>
    <w:p w:rsidR="004750B2" w:rsidRDefault="004750B2" w:rsidP="00C7398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4750B2">
        <w:rPr>
          <w:b/>
          <w:sz w:val="28"/>
          <w:szCs w:val="28"/>
        </w:rPr>
        <w:t>Сложные комбинации</w:t>
      </w:r>
      <w:r>
        <w:rPr>
          <w:b/>
          <w:sz w:val="28"/>
          <w:szCs w:val="28"/>
        </w:rPr>
        <w:t xml:space="preserve">. </w:t>
      </w:r>
    </w:p>
    <w:p w:rsidR="004750B2" w:rsidRPr="004750B2" w:rsidRDefault="004750B2" w:rsidP="00C73988">
      <w:pPr>
        <w:spacing w:line="276" w:lineRule="auto"/>
        <w:jc w:val="both"/>
        <w:rPr>
          <w:sz w:val="28"/>
          <w:szCs w:val="28"/>
        </w:rPr>
      </w:pPr>
      <w:r w:rsidRPr="004750B2">
        <w:rPr>
          <w:sz w:val="28"/>
          <w:szCs w:val="28"/>
        </w:rPr>
        <w:t>Теория</w:t>
      </w:r>
      <w:r w:rsidR="00731FC4">
        <w:rPr>
          <w:sz w:val="28"/>
          <w:szCs w:val="28"/>
        </w:rPr>
        <w:t>:</w:t>
      </w:r>
      <w:r w:rsidRPr="004750B2">
        <w:rPr>
          <w:sz w:val="28"/>
          <w:szCs w:val="28"/>
        </w:rPr>
        <w:t xml:space="preserve"> Виды. Системы. Роль. </w:t>
      </w:r>
    </w:p>
    <w:p w:rsidR="004750B2" w:rsidRDefault="004750B2" w:rsidP="00C73988">
      <w:pPr>
        <w:spacing w:line="276" w:lineRule="auto"/>
        <w:jc w:val="both"/>
        <w:rPr>
          <w:sz w:val="28"/>
          <w:szCs w:val="28"/>
        </w:rPr>
      </w:pPr>
      <w:r w:rsidRPr="004750B2">
        <w:rPr>
          <w:sz w:val="28"/>
          <w:szCs w:val="28"/>
        </w:rPr>
        <w:t>Практика</w:t>
      </w:r>
      <w:r w:rsidR="00731FC4">
        <w:rPr>
          <w:sz w:val="28"/>
          <w:szCs w:val="28"/>
        </w:rPr>
        <w:t>:</w:t>
      </w:r>
      <w:r w:rsidRPr="004750B2">
        <w:rPr>
          <w:sz w:val="28"/>
          <w:szCs w:val="28"/>
        </w:rPr>
        <w:t xml:space="preserve"> Тренировочные партии. Анализ и разбор партий, миниатюр. Разбор темы на примере конкретных партий и задач</w:t>
      </w:r>
    </w:p>
    <w:p w:rsidR="008A3076" w:rsidRDefault="004462BF" w:rsidP="00C7398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Pr="001D367D">
        <w:rPr>
          <w:b/>
          <w:sz w:val="28"/>
          <w:szCs w:val="28"/>
        </w:rPr>
        <w:t>Атака в шахматной партии</w:t>
      </w:r>
    </w:p>
    <w:p w:rsidR="004462BF" w:rsidRPr="004462BF" w:rsidRDefault="004462BF" w:rsidP="00C73988">
      <w:pPr>
        <w:spacing w:line="276" w:lineRule="auto"/>
        <w:jc w:val="both"/>
        <w:rPr>
          <w:sz w:val="28"/>
          <w:szCs w:val="28"/>
        </w:rPr>
      </w:pPr>
      <w:r w:rsidRPr="004462BF">
        <w:rPr>
          <w:sz w:val="28"/>
          <w:szCs w:val="28"/>
        </w:rPr>
        <w:t>Теория</w:t>
      </w:r>
      <w:r w:rsidR="006E7444">
        <w:rPr>
          <w:sz w:val="28"/>
          <w:szCs w:val="28"/>
        </w:rPr>
        <w:t>:</w:t>
      </w:r>
      <w:r w:rsidRPr="004462BF">
        <w:rPr>
          <w:sz w:val="28"/>
          <w:szCs w:val="28"/>
        </w:rPr>
        <w:t xml:space="preserve"> Понятие, значение в шахматной партии, методы осуществления</w:t>
      </w:r>
    </w:p>
    <w:p w:rsidR="004462BF" w:rsidRPr="004462BF" w:rsidRDefault="004462BF" w:rsidP="00C73988">
      <w:pPr>
        <w:spacing w:line="276" w:lineRule="auto"/>
        <w:jc w:val="both"/>
        <w:rPr>
          <w:sz w:val="28"/>
          <w:szCs w:val="28"/>
        </w:rPr>
      </w:pPr>
      <w:r w:rsidRPr="004462BF">
        <w:rPr>
          <w:sz w:val="28"/>
          <w:szCs w:val="28"/>
        </w:rPr>
        <w:t xml:space="preserve"> Практика</w:t>
      </w:r>
      <w:r w:rsidR="006E7444">
        <w:rPr>
          <w:sz w:val="28"/>
          <w:szCs w:val="28"/>
        </w:rPr>
        <w:t>:</w:t>
      </w:r>
      <w:r w:rsidRPr="004462BF">
        <w:rPr>
          <w:sz w:val="28"/>
          <w:szCs w:val="28"/>
        </w:rPr>
        <w:t xml:space="preserve"> Тренировочные партии. Анализ и разбор партий, миниатюр. Разбор темы на примере конкретных партий и задач</w:t>
      </w:r>
    </w:p>
    <w:p w:rsidR="001D367D" w:rsidRDefault="004462BF" w:rsidP="00C7398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1D367D" w:rsidRPr="006C02B0">
        <w:rPr>
          <w:sz w:val="28"/>
          <w:szCs w:val="28"/>
        </w:rPr>
        <w:t>Соревнования (турниры)</w:t>
      </w:r>
    </w:p>
    <w:p w:rsidR="001D367D" w:rsidRDefault="001D367D" w:rsidP="001D367D">
      <w:pPr>
        <w:spacing w:line="276" w:lineRule="auto"/>
        <w:jc w:val="both"/>
        <w:rPr>
          <w:sz w:val="28"/>
          <w:szCs w:val="28"/>
        </w:rPr>
      </w:pPr>
      <w:r w:rsidRPr="002666C7">
        <w:rPr>
          <w:sz w:val="28"/>
          <w:szCs w:val="28"/>
        </w:rPr>
        <w:t>Теория</w:t>
      </w:r>
      <w:r w:rsidR="006E7444">
        <w:rPr>
          <w:sz w:val="28"/>
          <w:szCs w:val="28"/>
        </w:rPr>
        <w:t>:</w:t>
      </w:r>
      <w:r w:rsidR="00303061" w:rsidRPr="00DB1F5A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 шахматного турнира.</w:t>
      </w:r>
    </w:p>
    <w:p w:rsidR="001D367D" w:rsidRDefault="001D367D" w:rsidP="001D36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6E7444">
        <w:rPr>
          <w:sz w:val="28"/>
          <w:szCs w:val="28"/>
        </w:rPr>
        <w:t>:</w:t>
      </w:r>
      <w:r>
        <w:rPr>
          <w:sz w:val="28"/>
          <w:szCs w:val="28"/>
        </w:rPr>
        <w:t xml:space="preserve"> Шахматный турнир между детьми.</w:t>
      </w:r>
    </w:p>
    <w:p w:rsidR="001D367D" w:rsidRDefault="001D367D" w:rsidP="001D36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Pr="002666C7">
        <w:rPr>
          <w:b/>
          <w:sz w:val="28"/>
          <w:szCs w:val="28"/>
        </w:rPr>
        <w:t>Индивидуальные занятия</w:t>
      </w:r>
      <w:r w:rsidRPr="002666C7">
        <w:rPr>
          <w:sz w:val="28"/>
          <w:szCs w:val="28"/>
        </w:rPr>
        <w:t xml:space="preserve">.  </w:t>
      </w:r>
    </w:p>
    <w:p w:rsidR="001D367D" w:rsidRPr="002666C7" w:rsidRDefault="001D367D" w:rsidP="001D367D">
      <w:pPr>
        <w:spacing w:line="276" w:lineRule="auto"/>
        <w:jc w:val="both"/>
        <w:rPr>
          <w:sz w:val="28"/>
          <w:szCs w:val="28"/>
        </w:rPr>
      </w:pPr>
      <w:r w:rsidRPr="002666C7">
        <w:rPr>
          <w:sz w:val="28"/>
          <w:szCs w:val="28"/>
        </w:rPr>
        <w:t xml:space="preserve">Теория: Цель игры - шах и мат. Рокировка, превращение пешки, взятие на проходе. Пат. Правила поведения во время турнирной партии; правило «тронул – ходи». </w:t>
      </w:r>
    </w:p>
    <w:p w:rsidR="001D367D" w:rsidRDefault="001D367D" w:rsidP="00C73988">
      <w:pPr>
        <w:spacing w:line="276" w:lineRule="auto"/>
        <w:jc w:val="both"/>
        <w:rPr>
          <w:sz w:val="28"/>
          <w:szCs w:val="28"/>
        </w:rPr>
      </w:pPr>
      <w:r w:rsidRPr="002666C7">
        <w:rPr>
          <w:sz w:val="28"/>
          <w:szCs w:val="28"/>
        </w:rPr>
        <w:t>Практика: Выполнение упражнений: «Подумай и реши». Игровые задания: «Проведи фигуру». Решаем шахматные задачи индивидуально</w:t>
      </w:r>
      <w:r>
        <w:rPr>
          <w:sz w:val="28"/>
          <w:szCs w:val="28"/>
        </w:rPr>
        <w:t xml:space="preserve">. </w:t>
      </w:r>
      <w:r w:rsidR="00057DF4">
        <w:rPr>
          <w:sz w:val="28"/>
          <w:szCs w:val="28"/>
        </w:rPr>
        <w:t>Преобразования:</w:t>
      </w:r>
      <w:r w:rsidRPr="002666C7">
        <w:rPr>
          <w:sz w:val="28"/>
          <w:szCs w:val="28"/>
        </w:rPr>
        <w:t xml:space="preserve"> анализируем и обсуждаем. </w:t>
      </w:r>
    </w:p>
    <w:p w:rsidR="001D367D" w:rsidRDefault="001D367D" w:rsidP="00C7398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8A3076" w:rsidRPr="001F2EF9">
        <w:rPr>
          <w:b/>
          <w:sz w:val="28"/>
          <w:szCs w:val="28"/>
        </w:rPr>
        <w:t>Итоговое занятие.</w:t>
      </w:r>
    </w:p>
    <w:p w:rsidR="001D367D" w:rsidRDefault="001D367D" w:rsidP="001D36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BF14CE">
        <w:rPr>
          <w:sz w:val="28"/>
          <w:szCs w:val="28"/>
        </w:rPr>
        <w:t>:</w:t>
      </w:r>
      <w:r w:rsidR="00303061" w:rsidRPr="00303061">
        <w:rPr>
          <w:sz w:val="28"/>
          <w:szCs w:val="28"/>
        </w:rPr>
        <w:t xml:space="preserve"> </w:t>
      </w:r>
      <w:r w:rsidRPr="001F2EF9">
        <w:rPr>
          <w:sz w:val="28"/>
          <w:szCs w:val="28"/>
        </w:rPr>
        <w:t>Подведение итогов работы, обзор выполнения поставленных задач.</w:t>
      </w:r>
    </w:p>
    <w:p w:rsidR="001D367D" w:rsidRPr="001D367D" w:rsidRDefault="001D367D" w:rsidP="00C739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BF14CE">
        <w:rPr>
          <w:sz w:val="28"/>
          <w:szCs w:val="28"/>
        </w:rPr>
        <w:t>:</w:t>
      </w:r>
      <w:r w:rsidR="00303061" w:rsidRPr="00303061">
        <w:rPr>
          <w:sz w:val="28"/>
          <w:szCs w:val="28"/>
        </w:rPr>
        <w:t xml:space="preserve"> </w:t>
      </w:r>
      <w:r w:rsidRPr="001D367D">
        <w:rPr>
          <w:sz w:val="28"/>
          <w:szCs w:val="28"/>
        </w:rPr>
        <w:t>Проведение турнира с последующим разбором партий.</w:t>
      </w:r>
    </w:p>
    <w:p w:rsidR="008A3076" w:rsidRDefault="00A03D29" w:rsidP="008A3076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8A3076" w:rsidRPr="008A3076">
        <w:rPr>
          <w:b/>
          <w:sz w:val="28"/>
          <w:szCs w:val="28"/>
        </w:rPr>
        <w:t>Планируемые результаты освоения программы</w:t>
      </w:r>
    </w:p>
    <w:p w:rsidR="000D3602" w:rsidRDefault="006B3BB9" w:rsidP="008B48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окончанию </w:t>
      </w:r>
      <w:r w:rsidR="000D3602">
        <w:rPr>
          <w:b/>
          <w:sz w:val="28"/>
          <w:szCs w:val="28"/>
        </w:rPr>
        <w:t>1</w:t>
      </w:r>
      <w:r w:rsidR="00F54C23">
        <w:rPr>
          <w:b/>
          <w:sz w:val="28"/>
          <w:szCs w:val="28"/>
        </w:rPr>
        <w:t>-го</w:t>
      </w:r>
      <w:r w:rsidR="000D3602">
        <w:rPr>
          <w:b/>
          <w:sz w:val="28"/>
          <w:szCs w:val="28"/>
        </w:rPr>
        <w:t xml:space="preserve"> год</w:t>
      </w:r>
      <w:r w:rsidR="00F90D5E">
        <w:rPr>
          <w:b/>
          <w:sz w:val="28"/>
          <w:szCs w:val="28"/>
        </w:rPr>
        <w:t>а</w:t>
      </w:r>
      <w:r w:rsidR="000D3602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учащи</w:t>
      </w:r>
      <w:r w:rsidR="00A0161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ся буд</w:t>
      </w:r>
      <w:r w:rsidR="004065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 знать</w:t>
      </w:r>
      <w:r w:rsidR="000D3602">
        <w:rPr>
          <w:b/>
          <w:sz w:val="28"/>
          <w:szCs w:val="28"/>
        </w:rPr>
        <w:t>:</w:t>
      </w:r>
    </w:p>
    <w:p w:rsidR="000D3602" w:rsidRDefault="000D3602" w:rsidP="008B48BE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>
        <w:rPr>
          <w:sz w:val="28"/>
          <w:szCs w:val="28"/>
        </w:rPr>
        <w:t>историю происхождения шахмат, развития шахматного спорта;</w:t>
      </w:r>
    </w:p>
    <w:p w:rsidR="000D3602" w:rsidRDefault="000D3602" w:rsidP="008B48BE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 w:rsidR="00F90D5E">
        <w:rPr>
          <w:sz w:val="28"/>
          <w:szCs w:val="28"/>
        </w:rPr>
        <w:t>шахматные фигуры и их расстановку</w:t>
      </w:r>
      <w:r>
        <w:rPr>
          <w:sz w:val="28"/>
          <w:szCs w:val="28"/>
        </w:rPr>
        <w:t>;</w:t>
      </w:r>
    </w:p>
    <w:p w:rsidR="003267FF" w:rsidRDefault="003267FF" w:rsidP="008B48BE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>
        <w:rPr>
          <w:sz w:val="28"/>
          <w:szCs w:val="28"/>
        </w:rPr>
        <w:t>основы игры в шахматы;</w:t>
      </w:r>
    </w:p>
    <w:p w:rsidR="000F5143" w:rsidRDefault="000F5143" w:rsidP="008B48BE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>
        <w:rPr>
          <w:sz w:val="28"/>
          <w:szCs w:val="28"/>
        </w:rPr>
        <w:t>основные шахматные термины;</w:t>
      </w:r>
    </w:p>
    <w:p w:rsidR="001D499E" w:rsidRDefault="001D499E" w:rsidP="008B48BE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>
        <w:rPr>
          <w:sz w:val="28"/>
          <w:szCs w:val="28"/>
        </w:rPr>
        <w:t>основные приёмы шахматной борьбы.</w:t>
      </w:r>
    </w:p>
    <w:p w:rsidR="00F90D5E" w:rsidRDefault="00F90D5E" w:rsidP="008B48BE">
      <w:pPr>
        <w:spacing w:line="276" w:lineRule="auto"/>
        <w:jc w:val="both"/>
        <w:rPr>
          <w:b/>
          <w:sz w:val="28"/>
          <w:szCs w:val="28"/>
        </w:rPr>
      </w:pPr>
      <w:bookmarkStart w:id="0" w:name="_Hlk146893806"/>
      <w:r>
        <w:rPr>
          <w:b/>
          <w:sz w:val="28"/>
          <w:szCs w:val="28"/>
        </w:rPr>
        <w:t>Буд</w:t>
      </w:r>
      <w:r w:rsidR="00F939A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 уметь:</w:t>
      </w:r>
    </w:p>
    <w:bookmarkEnd w:id="0"/>
    <w:p w:rsidR="00092DDB" w:rsidRDefault="00092DDB" w:rsidP="008B48BE">
      <w:pPr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>
        <w:rPr>
          <w:sz w:val="28"/>
          <w:szCs w:val="28"/>
        </w:rPr>
        <w:t>ориентироваться на шахматной доске</w:t>
      </w:r>
      <w:r w:rsidR="000A5EAE">
        <w:rPr>
          <w:sz w:val="28"/>
          <w:szCs w:val="28"/>
        </w:rPr>
        <w:t>;</w:t>
      </w:r>
    </w:p>
    <w:p w:rsidR="000D3602" w:rsidRDefault="000D3602" w:rsidP="008B48BE">
      <w:pPr>
        <w:spacing w:line="276" w:lineRule="auto"/>
        <w:jc w:val="both"/>
        <w:rPr>
          <w:sz w:val="28"/>
          <w:szCs w:val="28"/>
        </w:rPr>
      </w:pPr>
      <w:r w:rsidRPr="0008621B">
        <w:rPr>
          <w:iCs/>
          <w:sz w:val="28"/>
          <w:szCs w:val="28"/>
        </w:rPr>
        <w:t>–</w:t>
      </w:r>
      <w:r>
        <w:rPr>
          <w:sz w:val="28"/>
          <w:szCs w:val="28"/>
        </w:rPr>
        <w:t xml:space="preserve">разыгрывать основные дебюты. </w:t>
      </w:r>
    </w:p>
    <w:p w:rsidR="000D3602" w:rsidRDefault="003F3973" w:rsidP="008B48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окончанию </w:t>
      </w:r>
      <w:r w:rsidR="000D3602">
        <w:rPr>
          <w:b/>
          <w:sz w:val="28"/>
          <w:szCs w:val="28"/>
        </w:rPr>
        <w:t>2</w:t>
      </w:r>
      <w:r w:rsidR="00F54C2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го</w:t>
      </w:r>
      <w:r w:rsidR="000D3602" w:rsidRPr="00F3761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="000D3602" w:rsidRPr="00F37617">
        <w:rPr>
          <w:b/>
          <w:sz w:val="28"/>
          <w:szCs w:val="28"/>
        </w:rPr>
        <w:t xml:space="preserve"> обучения</w:t>
      </w:r>
      <w:r w:rsidR="004A1769" w:rsidRPr="004A1769">
        <w:rPr>
          <w:b/>
          <w:sz w:val="28"/>
          <w:szCs w:val="28"/>
        </w:rPr>
        <w:t xml:space="preserve"> </w:t>
      </w:r>
      <w:r w:rsidR="00A01617">
        <w:rPr>
          <w:b/>
          <w:sz w:val="28"/>
          <w:szCs w:val="28"/>
        </w:rPr>
        <w:t>учащийся будет знать</w:t>
      </w:r>
      <w:r w:rsidR="000D3602" w:rsidRPr="00F37617">
        <w:rPr>
          <w:b/>
          <w:sz w:val="28"/>
          <w:szCs w:val="28"/>
        </w:rPr>
        <w:t xml:space="preserve">: </w:t>
      </w:r>
    </w:p>
    <w:p w:rsidR="000D3602" w:rsidRDefault="000D3602" w:rsidP="008B48BE">
      <w:pPr>
        <w:spacing w:line="276" w:lineRule="auto"/>
        <w:jc w:val="both"/>
        <w:rPr>
          <w:sz w:val="28"/>
          <w:szCs w:val="28"/>
        </w:rPr>
      </w:pPr>
      <w:r w:rsidRPr="00342C1E">
        <w:rPr>
          <w:iCs/>
          <w:sz w:val="28"/>
          <w:szCs w:val="28"/>
        </w:rPr>
        <w:t>–</w:t>
      </w:r>
      <w:r>
        <w:rPr>
          <w:sz w:val="28"/>
          <w:szCs w:val="28"/>
        </w:rPr>
        <w:t>правила игры и турнирного поведения;</w:t>
      </w:r>
    </w:p>
    <w:p w:rsidR="00F54C23" w:rsidRDefault="00F54C23" w:rsidP="008B48BE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lastRenderedPageBreak/>
        <w:t xml:space="preserve">– </w:t>
      </w:r>
      <w:r w:rsidR="00E1483E">
        <w:rPr>
          <w:sz w:val="28"/>
          <w:szCs w:val="28"/>
        </w:rPr>
        <w:t>правила поведения</w:t>
      </w:r>
      <w:r w:rsidR="000F5143">
        <w:rPr>
          <w:sz w:val="28"/>
          <w:szCs w:val="28"/>
        </w:rPr>
        <w:t xml:space="preserve"> в шахматных поединках разных уровней (город, регион).</w:t>
      </w:r>
    </w:p>
    <w:p w:rsidR="00F939A9" w:rsidRDefault="00F939A9" w:rsidP="008B48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Будет уметь:</w:t>
      </w:r>
    </w:p>
    <w:p w:rsidR="00F939A9" w:rsidRDefault="00F939A9" w:rsidP="008B48BE">
      <w:pPr>
        <w:spacing w:line="276" w:lineRule="auto"/>
        <w:jc w:val="both"/>
        <w:rPr>
          <w:sz w:val="28"/>
          <w:szCs w:val="28"/>
        </w:rPr>
      </w:pPr>
      <w:r w:rsidRPr="00342C1E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свободно </w:t>
      </w:r>
      <w:r>
        <w:rPr>
          <w:sz w:val="28"/>
          <w:szCs w:val="28"/>
        </w:rPr>
        <w:t>пользоваться шахматной терминологией;</w:t>
      </w:r>
    </w:p>
    <w:p w:rsidR="00F939A9" w:rsidRDefault="00F939A9" w:rsidP="008B48BE">
      <w:pPr>
        <w:spacing w:line="276" w:lineRule="auto"/>
        <w:jc w:val="both"/>
        <w:rPr>
          <w:iCs/>
          <w:sz w:val="28"/>
          <w:szCs w:val="28"/>
        </w:rPr>
      </w:pPr>
      <w:r w:rsidRPr="00342C1E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проводить шахматные комбинации;</w:t>
      </w:r>
    </w:p>
    <w:p w:rsidR="00F939A9" w:rsidRDefault="00F939A9" w:rsidP="008B48BE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t>–</w:t>
      </w:r>
      <w:r>
        <w:rPr>
          <w:sz w:val="28"/>
          <w:szCs w:val="28"/>
        </w:rPr>
        <w:t xml:space="preserve"> записывать партии</w:t>
      </w:r>
      <w:r w:rsidR="00E1483E">
        <w:rPr>
          <w:sz w:val="28"/>
          <w:szCs w:val="28"/>
        </w:rPr>
        <w:t>.</w:t>
      </w:r>
    </w:p>
    <w:p w:rsidR="000D3602" w:rsidRDefault="003F3973" w:rsidP="008B48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окончанию </w:t>
      </w:r>
      <w:r w:rsidR="000D3602">
        <w:rPr>
          <w:b/>
          <w:sz w:val="28"/>
          <w:szCs w:val="28"/>
        </w:rPr>
        <w:t>3</w:t>
      </w:r>
      <w:r w:rsidR="00F54C2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го</w:t>
      </w:r>
      <w:r w:rsidR="000D3602" w:rsidRPr="00F3761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="000D3602" w:rsidRPr="00F37617">
        <w:rPr>
          <w:b/>
          <w:sz w:val="28"/>
          <w:szCs w:val="28"/>
        </w:rPr>
        <w:t xml:space="preserve"> обучения</w:t>
      </w:r>
      <w:r w:rsidR="004A1769" w:rsidRPr="004A1769">
        <w:rPr>
          <w:b/>
          <w:sz w:val="28"/>
          <w:szCs w:val="28"/>
        </w:rPr>
        <w:t xml:space="preserve"> </w:t>
      </w:r>
      <w:r w:rsidR="009A0989">
        <w:rPr>
          <w:b/>
          <w:sz w:val="28"/>
          <w:szCs w:val="28"/>
        </w:rPr>
        <w:t>учащийся будет знать</w:t>
      </w:r>
      <w:r w:rsidR="000D3602" w:rsidRPr="00F37617">
        <w:rPr>
          <w:b/>
          <w:sz w:val="28"/>
          <w:szCs w:val="28"/>
        </w:rPr>
        <w:t>:</w:t>
      </w:r>
    </w:p>
    <w:p w:rsidR="000D3602" w:rsidRDefault="000D3602" w:rsidP="008B48BE">
      <w:pPr>
        <w:spacing w:line="276" w:lineRule="auto"/>
        <w:jc w:val="both"/>
        <w:rPr>
          <w:sz w:val="28"/>
          <w:szCs w:val="28"/>
        </w:rPr>
      </w:pPr>
      <w:bookmarkStart w:id="1" w:name="_Hlk146895094"/>
      <w:r w:rsidRPr="00DB5CD1">
        <w:rPr>
          <w:sz w:val="28"/>
          <w:szCs w:val="28"/>
        </w:rPr>
        <w:t>–</w:t>
      </w:r>
      <w:bookmarkEnd w:id="1"/>
      <w:r>
        <w:rPr>
          <w:sz w:val="28"/>
          <w:szCs w:val="28"/>
        </w:rPr>
        <w:t>теорию шахматной стратегии;</w:t>
      </w:r>
    </w:p>
    <w:p w:rsidR="000D3602" w:rsidRDefault="000D3602" w:rsidP="008B48BE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t>–</w:t>
      </w:r>
      <w:r>
        <w:rPr>
          <w:sz w:val="28"/>
          <w:szCs w:val="28"/>
        </w:rPr>
        <w:t>ведение тактических приёмов шахматной игры.</w:t>
      </w:r>
    </w:p>
    <w:p w:rsidR="009A0989" w:rsidRDefault="009A0989" w:rsidP="008B48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Будет уметь:</w:t>
      </w:r>
    </w:p>
    <w:p w:rsidR="003C1AE6" w:rsidRDefault="003C1AE6" w:rsidP="008B48BE">
      <w:pPr>
        <w:spacing w:line="276" w:lineRule="auto"/>
        <w:jc w:val="both"/>
        <w:rPr>
          <w:sz w:val="28"/>
          <w:szCs w:val="28"/>
        </w:rPr>
      </w:pPr>
      <w:bookmarkStart w:id="2" w:name="_Hlk146895125"/>
      <w:r w:rsidRPr="00DB5CD1">
        <w:rPr>
          <w:sz w:val="28"/>
          <w:szCs w:val="28"/>
        </w:rPr>
        <w:t>–</w:t>
      </w:r>
      <w:bookmarkEnd w:id="2"/>
      <w:r>
        <w:rPr>
          <w:sz w:val="28"/>
          <w:szCs w:val="28"/>
        </w:rPr>
        <w:t>владеть навыками сеанса одновременной игры;</w:t>
      </w:r>
    </w:p>
    <w:p w:rsidR="003C1AE6" w:rsidRDefault="003C1AE6" w:rsidP="008B48BE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t>–</w:t>
      </w:r>
      <w:r w:rsidR="00401944">
        <w:rPr>
          <w:sz w:val="28"/>
          <w:szCs w:val="28"/>
        </w:rPr>
        <w:t>применять полученные теоретические знания на практике;</w:t>
      </w:r>
    </w:p>
    <w:p w:rsidR="00401944" w:rsidRDefault="00401944" w:rsidP="008B48BE">
      <w:pPr>
        <w:spacing w:line="276" w:lineRule="auto"/>
        <w:jc w:val="both"/>
        <w:rPr>
          <w:sz w:val="28"/>
          <w:szCs w:val="28"/>
        </w:rPr>
      </w:pPr>
      <w:r w:rsidRPr="00DB5CD1">
        <w:rPr>
          <w:sz w:val="28"/>
          <w:szCs w:val="28"/>
        </w:rPr>
        <w:t>–</w:t>
      </w:r>
      <w:r>
        <w:rPr>
          <w:sz w:val="28"/>
          <w:szCs w:val="28"/>
        </w:rPr>
        <w:t xml:space="preserve"> видеть и осознавать свои ошибки</w:t>
      </w:r>
      <w:r w:rsidR="00440123">
        <w:rPr>
          <w:sz w:val="28"/>
          <w:szCs w:val="28"/>
        </w:rPr>
        <w:t xml:space="preserve"> в шахматных партиях.</w:t>
      </w:r>
    </w:p>
    <w:p w:rsidR="00440123" w:rsidRDefault="00440123" w:rsidP="008B48BE">
      <w:pPr>
        <w:autoSpaceDE/>
        <w:autoSpaceDN/>
        <w:adjustRightInd/>
        <w:rPr>
          <w:b/>
          <w:iCs/>
          <w:color w:val="000000"/>
          <w:sz w:val="28"/>
          <w:szCs w:val="28"/>
        </w:rPr>
      </w:pPr>
      <w:r w:rsidRPr="00440123">
        <w:rPr>
          <w:b/>
          <w:iCs/>
          <w:color w:val="000000"/>
          <w:sz w:val="28"/>
          <w:szCs w:val="28"/>
        </w:rPr>
        <w:t>В результате обучения по программе учащиеся приобретут такие личностные качества как:</w:t>
      </w:r>
    </w:p>
    <w:p w:rsidR="00DC16C9" w:rsidRDefault="00DC16C9" w:rsidP="008B48BE">
      <w:pPr>
        <w:autoSpaceDE/>
        <w:autoSpaceDN/>
        <w:adjustRightInd/>
        <w:jc w:val="both"/>
        <w:rPr>
          <w:iCs/>
          <w:sz w:val="28"/>
          <w:szCs w:val="28"/>
        </w:rPr>
      </w:pPr>
      <w:r w:rsidRPr="00342C1E">
        <w:rPr>
          <w:iCs/>
          <w:sz w:val="28"/>
          <w:szCs w:val="28"/>
        </w:rPr>
        <w:t>–</w:t>
      </w:r>
      <w:r w:rsidR="00662680" w:rsidRPr="00662680">
        <w:rPr>
          <w:iCs/>
          <w:sz w:val="28"/>
          <w:szCs w:val="28"/>
        </w:rPr>
        <w:t>ответственность, инициативность, самостоятельность,</w:t>
      </w:r>
      <w:r w:rsidR="00DB1F5A">
        <w:rPr>
          <w:iCs/>
          <w:sz w:val="28"/>
          <w:szCs w:val="28"/>
        </w:rPr>
        <w:t xml:space="preserve"> </w:t>
      </w:r>
      <w:r w:rsidR="00662680" w:rsidRPr="00662680">
        <w:rPr>
          <w:iCs/>
          <w:sz w:val="28"/>
          <w:szCs w:val="28"/>
        </w:rPr>
        <w:t>дисциплинированность</w:t>
      </w:r>
      <w:r w:rsidR="00662680">
        <w:rPr>
          <w:iCs/>
          <w:sz w:val="28"/>
          <w:szCs w:val="28"/>
        </w:rPr>
        <w:t xml:space="preserve"> (морально-волевые качества</w:t>
      </w:r>
      <w:r w:rsidR="00662680" w:rsidRPr="00662680">
        <w:rPr>
          <w:iCs/>
          <w:sz w:val="28"/>
          <w:szCs w:val="28"/>
        </w:rPr>
        <w:t>)</w:t>
      </w:r>
      <w:r w:rsidR="006E56A4">
        <w:rPr>
          <w:iCs/>
          <w:sz w:val="28"/>
          <w:szCs w:val="28"/>
        </w:rPr>
        <w:t>;</w:t>
      </w:r>
    </w:p>
    <w:p w:rsidR="006E56A4" w:rsidRPr="00440123" w:rsidRDefault="00D83D72" w:rsidP="008B48BE">
      <w:pPr>
        <w:autoSpaceDE/>
        <w:autoSpaceDN/>
        <w:adjustRightInd/>
        <w:jc w:val="both"/>
        <w:rPr>
          <w:b/>
          <w:iCs/>
          <w:color w:val="000000"/>
          <w:sz w:val="28"/>
          <w:szCs w:val="28"/>
        </w:rPr>
      </w:pPr>
      <w:r w:rsidRPr="00342C1E">
        <w:rPr>
          <w:iCs/>
          <w:sz w:val="28"/>
          <w:szCs w:val="28"/>
        </w:rPr>
        <w:t>–</w:t>
      </w:r>
      <w:r w:rsidR="006E56A4">
        <w:rPr>
          <w:iCs/>
          <w:sz w:val="28"/>
          <w:szCs w:val="28"/>
        </w:rPr>
        <w:t>разовьют логическое мышление и интеллект.</w:t>
      </w:r>
    </w:p>
    <w:p w:rsidR="00F00B0F" w:rsidRPr="00F00B0F" w:rsidRDefault="00F00B0F" w:rsidP="008B48BE">
      <w:pPr>
        <w:autoSpaceDE/>
        <w:autoSpaceDN/>
        <w:adjustRightInd/>
        <w:jc w:val="both"/>
        <w:rPr>
          <w:b/>
          <w:iCs/>
          <w:color w:val="000000"/>
          <w:sz w:val="28"/>
          <w:szCs w:val="28"/>
        </w:rPr>
      </w:pPr>
      <w:r w:rsidRPr="00F00B0F">
        <w:rPr>
          <w:b/>
          <w:iCs/>
          <w:color w:val="000000"/>
          <w:sz w:val="28"/>
          <w:szCs w:val="28"/>
        </w:rPr>
        <w:t>В результате обучения по программе у учащихся будут</w:t>
      </w:r>
      <w:r w:rsidR="00DB1F5A">
        <w:rPr>
          <w:b/>
          <w:iCs/>
          <w:color w:val="000000"/>
          <w:sz w:val="28"/>
          <w:szCs w:val="28"/>
        </w:rPr>
        <w:t xml:space="preserve"> </w:t>
      </w:r>
      <w:r w:rsidRPr="00F00B0F">
        <w:rPr>
          <w:b/>
          <w:iCs/>
          <w:color w:val="000000"/>
          <w:sz w:val="28"/>
          <w:szCs w:val="28"/>
        </w:rPr>
        <w:t>сформированы такие метапредметные компетенции как:</w:t>
      </w:r>
    </w:p>
    <w:p w:rsidR="00F00B0F" w:rsidRPr="00D614A7" w:rsidRDefault="00F00B0F" w:rsidP="00283638">
      <w:pPr>
        <w:spacing w:line="276" w:lineRule="auto"/>
        <w:jc w:val="both"/>
        <w:rPr>
          <w:sz w:val="28"/>
          <w:szCs w:val="28"/>
        </w:rPr>
      </w:pPr>
      <w:r w:rsidRPr="00D614A7">
        <w:rPr>
          <w:sz w:val="28"/>
          <w:szCs w:val="28"/>
        </w:rPr>
        <w:t xml:space="preserve">– </w:t>
      </w:r>
      <w:r>
        <w:rPr>
          <w:sz w:val="28"/>
          <w:szCs w:val="28"/>
        </w:rPr>
        <w:t>умение</w:t>
      </w:r>
      <w:r w:rsidRPr="00D614A7">
        <w:rPr>
          <w:sz w:val="28"/>
          <w:szCs w:val="28"/>
        </w:rPr>
        <w:t xml:space="preserve"> соотносить свои действия с планируемыми результатами;</w:t>
      </w:r>
    </w:p>
    <w:p w:rsidR="00F00B0F" w:rsidRDefault="00F00B0F" w:rsidP="00283638">
      <w:pPr>
        <w:spacing w:line="276" w:lineRule="auto"/>
        <w:jc w:val="both"/>
        <w:rPr>
          <w:sz w:val="28"/>
          <w:szCs w:val="28"/>
        </w:rPr>
      </w:pPr>
      <w:bookmarkStart w:id="3" w:name="_Hlk146896772"/>
      <w:r w:rsidRPr="00D614A7">
        <w:rPr>
          <w:sz w:val="28"/>
          <w:szCs w:val="28"/>
        </w:rPr>
        <w:t>–</w:t>
      </w:r>
      <w:bookmarkEnd w:id="3"/>
      <w:r w:rsidRPr="00D614A7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 xml:space="preserve">к </w:t>
      </w:r>
      <w:r w:rsidRPr="00D614A7">
        <w:rPr>
          <w:sz w:val="28"/>
          <w:szCs w:val="28"/>
        </w:rPr>
        <w:t>схематизации, умени</w:t>
      </w:r>
      <w:r>
        <w:rPr>
          <w:sz w:val="28"/>
          <w:szCs w:val="28"/>
        </w:rPr>
        <w:t>е</w:t>
      </w:r>
      <w:r w:rsidRPr="00D614A7">
        <w:rPr>
          <w:sz w:val="28"/>
          <w:szCs w:val="28"/>
        </w:rPr>
        <w:t xml:space="preserve"> анализировать</w:t>
      </w:r>
      <w:r w:rsidR="00934133">
        <w:rPr>
          <w:sz w:val="28"/>
          <w:szCs w:val="28"/>
        </w:rPr>
        <w:t>;</w:t>
      </w:r>
    </w:p>
    <w:p w:rsidR="00934133" w:rsidRDefault="00934133" w:rsidP="00283638">
      <w:pPr>
        <w:spacing w:line="276" w:lineRule="auto"/>
        <w:jc w:val="both"/>
        <w:rPr>
          <w:spacing w:val="3"/>
          <w:sz w:val="28"/>
          <w:szCs w:val="28"/>
          <w:lang w:eastAsia="en-US"/>
        </w:rPr>
      </w:pPr>
      <w:r w:rsidRPr="00D614A7">
        <w:rPr>
          <w:sz w:val="28"/>
          <w:szCs w:val="28"/>
        </w:rPr>
        <w:t>–</w:t>
      </w:r>
      <w:r>
        <w:rPr>
          <w:sz w:val="28"/>
          <w:szCs w:val="28"/>
        </w:rPr>
        <w:t xml:space="preserve"> умение </w:t>
      </w:r>
      <w:r w:rsidRPr="00934133">
        <w:rPr>
          <w:spacing w:val="3"/>
          <w:sz w:val="28"/>
          <w:szCs w:val="28"/>
          <w:lang w:eastAsia="en-US"/>
        </w:rPr>
        <w:t>находить способы решения и осуществления поставленных задач;</w:t>
      </w:r>
    </w:p>
    <w:p w:rsidR="00934133" w:rsidRDefault="00934133" w:rsidP="00283638">
      <w:pPr>
        <w:spacing w:line="276" w:lineRule="auto"/>
        <w:jc w:val="both"/>
        <w:rPr>
          <w:spacing w:val="3"/>
          <w:sz w:val="28"/>
          <w:szCs w:val="28"/>
          <w:lang w:eastAsia="en-US"/>
        </w:rPr>
      </w:pPr>
      <w:r w:rsidRPr="00D614A7">
        <w:rPr>
          <w:sz w:val="28"/>
          <w:szCs w:val="28"/>
        </w:rPr>
        <w:t>–</w:t>
      </w:r>
      <w:r>
        <w:rPr>
          <w:sz w:val="28"/>
          <w:szCs w:val="28"/>
        </w:rPr>
        <w:t xml:space="preserve"> умение</w:t>
      </w:r>
      <w:r w:rsidRPr="00934133">
        <w:rPr>
          <w:spacing w:val="3"/>
          <w:sz w:val="28"/>
          <w:szCs w:val="28"/>
          <w:lang w:eastAsia="en-US"/>
        </w:rPr>
        <w:t xml:space="preserve"> контролировать свои действия;</w:t>
      </w:r>
    </w:p>
    <w:p w:rsidR="00934133" w:rsidRPr="00934133" w:rsidRDefault="00934133" w:rsidP="00283638">
      <w:pPr>
        <w:spacing w:line="276" w:lineRule="auto"/>
        <w:jc w:val="both"/>
        <w:rPr>
          <w:sz w:val="28"/>
          <w:szCs w:val="28"/>
        </w:rPr>
      </w:pPr>
      <w:r w:rsidRPr="00D614A7">
        <w:rPr>
          <w:sz w:val="28"/>
          <w:szCs w:val="28"/>
        </w:rPr>
        <w:t>–</w:t>
      </w:r>
      <w:r>
        <w:rPr>
          <w:sz w:val="28"/>
          <w:szCs w:val="28"/>
        </w:rPr>
        <w:t xml:space="preserve"> умение</w:t>
      </w:r>
      <w:r w:rsidRPr="00934133">
        <w:rPr>
          <w:spacing w:val="3"/>
          <w:sz w:val="28"/>
          <w:szCs w:val="28"/>
          <w:lang w:eastAsia="en-US"/>
        </w:rPr>
        <w:t xml:space="preserve"> понимать причины успеха и неуспеха своей деятельности</w:t>
      </w:r>
      <w:r>
        <w:rPr>
          <w:spacing w:val="3"/>
          <w:sz w:val="28"/>
          <w:szCs w:val="28"/>
          <w:lang w:eastAsia="en-US"/>
        </w:rPr>
        <w:t>.</w:t>
      </w:r>
    </w:p>
    <w:p w:rsidR="00057DF4" w:rsidRDefault="00057DF4" w:rsidP="00305D05">
      <w:pPr>
        <w:jc w:val="both"/>
        <w:rPr>
          <w:sz w:val="28"/>
          <w:szCs w:val="28"/>
        </w:rPr>
      </w:pPr>
    </w:p>
    <w:p w:rsidR="00057DF4" w:rsidRDefault="00057DF4" w:rsidP="00057DF4">
      <w:pPr>
        <w:rPr>
          <w:b/>
          <w:sz w:val="28"/>
          <w:szCs w:val="28"/>
        </w:rPr>
      </w:pPr>
      <w:r w:rsidRPr="00057DF4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ЗДЕЛ 2. КОМПЛЕКС ОРГАНИЗАЦИОННО </w:t>
      </w:r>
      <w:r w:rsidRPr="00057DF4">
        <w:rPr>
          <w:b/>
          <w:sz w:val="28"/>
          <w:szCs w:val="28"/>
        </w:rPr>
        <w:t>ПЕДАГОГИЧЕСКИХ УСЛОВИЙ</w:t>
      </w:r>
    </w:p>
    <w:p w:rsidR="00057DF4" w:rsidRDefault="00057DF4" w:rsidP="0005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</w:t>
      </w:r>
    </w:p>
    <w:p w:rsidR="00F717BC" w:rsidRDefault="00F717BC" w:rsidP="00057DF4">
      <w:pPr>
        <w:jc w:val="center"/>
        <w:rPr>
          <w:b/>
          <w:sz w:val="28"/>
          <w:szCs w:val="28"/>
        </w:rPr>
      </w:pPr>
    </w:p>
    <w:p w:rsidR="00057DF4" w:rsidRPr="006E3165" w:rsidRDefault="00057DF4" w:rsidP="00057DF4">
      <w:pPr>
        <w:rPr>
          <w:bCs/>
          <w:sz w:val="28"/>
          <w:szCs w:val="28"/>
        </w:rPr>
      </w:pPr>
      <w:r w:rsidRPr="006E3165">
        <w:rPr>
          <w:bCs/>
          <w:sz w:val="28"/>
          <w:szCs w:val="28"/>
        </w:rPr>
        <w:t>Количество учебных недель</w:t>
      </w:r>
      <w:r w:rsidR="00F717BC" w:rsidRPr="006E3165">
        <w:rPr>
          <w:bCs/>
          <w:sz w:val="28"/>
          <w:szCs w:val="28"/>
        </w:rPr>
        <w:t xml:space="preserve"> – </w:t>
      </w:r>
      <w:r w:rsidR="005135E4" w:rsidRPr="006E3165">
        <w:rPr>
          <w:bCs/>
          <w:sz w:val="28"/>
          <w:szCs w:val="28"/>
        </w:rPr>
        <w:t>36</w:t>
      </w:r>
    </w:p>
    <w:p w:rsidR="00F717BC" w:rsidRPr="006E3165" w:rsidRDefault="00F717BC" w:rsidP="00057DF4">
      <w:pPr>
        <w:rPr>
          <w:bCs/>
          <w:sz w:val="28"/>
          <w:szCs w:val="28"/>
        </w:rPr>
      </w:pPr>
      <w:r w:rsidRPr="006E3165">
        <w:rPr>
          <w:bCs/>
          <w:sz w:val="28"/>
          <w:szCs w:val="28"/>
        </w:rPr>
        <w:t xml:space="preserve">Количество учебных дней – </w:t>
      </w:r>
      <w:r w:rsidR="005135E4" w:rsidRPr="006E3165">
        <w:rPr>
          <w:bCs/>
          <w:sz w:val="28"/>
          <w:szCs w:val="28"/>
        </w:rPr>
        <w:t>72</w:t>
      </w:r>
    </w:p>
    <w:p w:rsidR="00F717BC" w:rsidRPr="00246F4D" w:rsidRDefault="00F717BC" w:rsidP="00057DF4">
      <w:pPr>
        <w:rPr>
          <w:bCs/>
          <w:sz w:val="28"/>
          <w:szCs w:val="28"/>
        </w:rPr>
      </w:pPr>
      <w:r w:rsidRPr="00246F4D">
        <w:rPr>
          <w:bCs/>
          <w:sz w:val="28"/>
          <w:szCs w:val="28"/>
        </w:rPr>
        <w:t xml:space="preserve">Даты начала и окончания учебных периодов/этапов – </w:t>
      </w:r>
      <w:r w:rsidR="00A0634F" w:rsidRPr="00246F4D">
        <w:rPr>
          <w:bCs/>
          <w:sz w:val="28"/>
          <w:szCs w:val="28"/>
        </w:rPr>
        <w:t>с 15 сентября по 25 мая каждого года (учебный год)</w:t>
      </w:r>
      <w:r w:rsidR="00246F4D" w:rsidRPr="00246F4D">
        <w:rPr>
          <w:bCs/>
          <w:sz w:val="28"/>
          <w:szCs w:val="28"/>
        </w:rPr>
        <w:t>.</w:t>
      </w:r>
    </w:p>
    <w:p w:rsidR="00B555E7" w:rsidRDefault="00B555E7" w:rsidP="00057DF4">
      <w:pPr>
        <w:ind w:left="720"/>
        <w:rPr>
          <w:sz w:val="28"/>
          <w:szCs w:val="28"/>
        </w:rPr>
      </w:pPr>
    </w:p>
    <w:p w:rsidR="00E86D5D" w:rsidRDefault="00F717BC" w:rsidP="00E86D5D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2</w:t>
      </w:r>
      <w:r w:rsidR="00A03D29">
        <w:rPr>
          <w:b/>
          <w:sz w:val="28"/>
          <w:szCs w:val="28"/>
        </w:rPr>
        <w:t>.</w:t>
      </w:r>
      <w:r w:rsidR="00E86D5D" w:rsidRPr="00E86D5D">
        <w:rPr>
          <w:b/>
          <w:sz w:val="28"/>
          <w:szCs w:val="28"/>
        </w:rPr>
        <w:t>Условия</w:t>
      </w:r>
      <w:proofErr w:type="gramEnd"/>
      <w:r w:rsidR="00E86D5D" w:rsidRPr="00E86D5D">
        <w:rPr>
          <w:b/>
          <w:sz w:val="28"/>
          <w:szCs w:val="28"/>
        </w:rPr>
        <w:t xml:space="preserve"> реализации программы</w:t>
      </w:r>
      <w:r w:rsidR="00E86D5D" w:rsidRPr="00E86D5D">
        <w:rPr>
          <w:b/>
          <w:sz w:val="28"/>
          <w:szCs w:val="28"/>
        </w:rPr>
        <w:br/>
      </w:r>
      <w:r>
        <w:rPr>
          <w:b/>
          <w:sz w:val="28"/>
          <w:szCs w:val="28"/>
        </w:rPr>
        <w:t>1. М</w:t>
      </w:r>
      <w:r w:rsidR="00E86D5D" w:rsidRPr="00E86D5D">
        <w:rPr>
          <w:b/>
          <w:sz w:val="28"/>
          <w:szCs w:val="28"/>
        </w:rPr>
        <w:t>атериально-техническое обеспечение</w:t>
      </w:r>
    </w:p>
    <w:p w:rsidR="00E86D5D" w:rsidRDefault="00F717BC" w:rsidP="00F717BC">
      <w:pPr>
        <w:tabs>
          <w:tab w:val="left" w:pos="764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E86D5D">
        <w:rPr>
          <w:sz w:val="28"/>
          <w:szCs w:val="28"/>
        </w:rPr>
        <w:t>помещ</w:t>
      </w:r>
      <w:r>
        <w:rPr>
          <w:sz w:val="28"/>
          <w:szCs w:val="28"/>
        </w:rPr>
        <w:t>ение, соответствующее нормам СанПиН</w:t>
      </w:r>
      <w:r w:rsidR="00E86D5D">
        <w:rPr>
          <w:sz w:val="28"/>
          <w:szCs w:val="28"/>
        </w:rPr>
        <w:t>, с освещением, столами и стульями;</w:t>
      </w:r>
    </w:p>
    <w:p w:rsidR="00E86D5D" w:rsidRDefault="00F717BC" w:rsidP="00F717BC">
      <w:pPr>
        <w:tabs>
          <w:tab w:val="left" w:pos="764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 w:rsidRPr="00F717BC">
        <w:rPr>
          <w:sz w:val="28"/>
          <w:szCs w:val="28"/>
        </w:rPr>
        <w:t>–</w:t>
      </w:r>
      <w:r w:rsidR="00E86D5D">
        <w:rPr>
          <w:sz w:val="28"/>
          <w:szCs w:val="28"/>
        </w:rPr>
        <w:t>наборы шахматных досок и фигур;</w:t>
      </w:r>
    </w:p>
    <w:p w:rsidR="00E86D5D" w:rsidRDefault="00F717BC" w:rsidP="00F717BC">
      <w:pPr>
        <w:tabs>
          <w:tab w:val="left" w:pos="764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E86D5D">
        <w:rPr>
          <w:sz w:val="28"/>
          <w:szCs w:val="28"/>
        </w:rPr>
        <w:t>место в кабинете для динамических пауз;</w:t>
      </w:r>
    </w:p>
    <w:p w:rsidR="00E86D5D" w:rsidRDefault="00F717BC" w:rsidP="00F717BC">
      <w:pPr>
        <w:tabs>
          <w:tab w:val="left" w:pos="764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="00E86D5D">
        <w:rPr>
          <w:sz w:val="28"/>
          <w:szCs w:val="28"/>
        </w:rPr>
        <w:t>доска для показа наглядного материала;</w:t>
      </w:r>
    </w:p>
    <w:p w:rsidR="00E86D5D" w:rsidRDefault="00F717BC" w:rsidP="00F717BC">
      <w:pPr>
        <w:tabs>
          <w:tab w:val="left" w:pos="750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E86D5D">
        <w:rPr>
          <w:sz w:val="28"/>
          <w:szCs w:val="28"/>
        </w:rPr>
        <w:t>компьютер</w:t>
      </w:r>
      <w:r w:rsidR="00F54440">
        <w:rPr>
          <w:sz w:val="28"/>
          <w:szCs w:val="28"/>
          <w:lang w:val="en-US"/>
        </w:rPr>
        <w:t>c</w:t>
      </w:r>
      <w:r w:rsidR="00986A4E">
        <w:rPr>
          <w:sz w:val="28"/>
          <w:szCs w:val="28"/>
        </w:rPr>
        <w:t>выхо</w:t>
      </w:r>
      <w:r>
        <w:rPr>
          <w:sz w:val="28"/>
          <w:szCs w:val="28"/>
        </w:rPr>
        <w:t>дом в И</w:t>
      </w:r>
      <w:r w:rsidR="0010542E">
        <w:rPr>
          <w:sz w:val="28"/>
          <w:szCs w:val="28"/>
        </w:rPr>
        <w:t>нтернет, проектор, экран;</w:t>
      </w:r>
    </w:p>
    <w:p w:rsidR="00A4475F" w:rsidRDefault="00F717BC" w:rsidP="00F717BC">
      <w:pPr>
        <w:tabs>
          <w:tab w:val="left" w:pos="750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986A4E">
        <w:rPr>
          <w:sz w:val="28"/>
          <w:szCs w:val="28"/>
        </w:rPr>
        <w:t>учебники по шахматам</w:t>
      </w:r>
      <w:r w:rsidR="0010542E">
        <w:rPr>
          <w:sz w:val="28"/>
          <w:szCs w:val="28"/>
        </w:rPr>
        <w:t>;</w:t>
      </w:r>
    </w:p>
    <w:p w:rsidR="00FA0B81" w:rsidRDefault="00FA0B81" w:rsidP="00F717BC">
      <w:pPr>
        <w:tabs>
          <w:tab w:val="left" w:pos="750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4D3CA1" w:rsidRPr="004D3CA1">
        <w:rPr>
          <w:bCs/>
          <w:sz w:val="28"/>
          <w:szCs w:val="28"/>
        </w:rPr>
        <w:t>часы шахматные</w:t>
      </w:r>
      <w:r w:rsidR="004D3CA1">
        <w:rPr>
          <w:sz w:val="28"/>
          <w:szCs w:val="28"/>
        </w:rPr>
        <w:t>;</w:t>
      </w:r>
    </w:p>
    <w:p w:rsidR="00A4475F" w:rsidRDefault="00F717BC" w:rsidP="00F717BC">
      <w:pPr>
        <w:tabs>
          <w:tab w:val="left" w:pos="750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986A4E">
        <w:rPr>
          <w:sz w:val="28"/>
          <w:szCs w:val="28"/>
        </w:rPr>
        <w:t>учебные пособия по принципам шахматной игры</w:t>
      </w:r>
      <w:r w:rsidR="0010542E">
        <w:rPr>
          <w:sz w:val="28"/>
          <w:szCs w:val="28"/>
        </w:rPr>
        <w:t>;</w:t>
      </w:r>
    </w:p>
    <w:p w:rsidR="00E800DE" w:rsidRDefault="00F717BC" w:rsidP="00F717BC">
      <w:pPr>
        <w:tabs>
          <w:tab w:val="left" w:pos="750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  <w:bookmarkStart w:id="4" w:name="_Hlk146898790"/>
      <w:r>
        <w:rPr>
          <w:b/>
          <w:sz w:val="28"/>
          <w:szCs w:val="28"/>
        </w:rPr>
        <w:t>–</w:t>
      </w:r>
      <w:bookmarkEnd w:id="4"/>
      <w:r w:rsidR="00E800DE">
        <w:rPr>
          <w:sz w:val="28"/>
          <w:szCs w:val="28"/>
        </w:rPr>
        <w:t>видеозаписи шахматных турниров, интервью со спортсменами.</w:t>
      </w:r>
    </w:p>
    <w:p w:rsidR="00DB1F5A" w:rsidRDefault="00DB1F5A" w:rsidP="00F717BC">
      <w:pPr>
        <w:tabs>
          <w:tab w:val="left" w:pos="750"/>
          <w:tab w:val="left" w:pos="1350"/>
          <w:tab w:val="center" w:pos="4677"/>
        </w:tabs>
        <w:ind w:left="360"/>
        <w:jc w:val="both"/>
        <w:rPr>
          <w:sz w:val="28"/>
          <w:szCs w:val="28"/>
        </w:rPr>
      </w:pPr>
    </w:p>
    <w:p w:rsidR="00C545D6" w:rsidRPr="00DB1F5A" w:rsidRDefault="00C545D6" w:rsidP="00DB1F5A">
      <w:pPr>
        <w:pStyle w:val="a3"/>
        <w:numPr>
          <w:ilvl w:val="0"/>
          <w:numId w:val="7"/>
        </w:numPr>
        <w:tabs>
          <w:tab w:val="left" w:pos="750"/>
          <w:tab w:val="left" w:pos="1350"/>
          <w:tab w:val="center" w:pos="4677"/>
        </w:tabs>
        <w:jc w:val="center"/>
        <w:rPr>
          <w:b/>
          <w:sz w:val="28"/>
          <w:szCs w:val="28"/>
        </w:rPr>
      </w:pPr>
      <w:r w:rsidRPr="00DB1F5A">
        <w:rPr>
          <w:b/>
          <w:sz w:val="28"/>
          <w:szCs w:val="28"/>
        </w:rPr>
        <w:t>Информационное обеспечение</w:t>
      </w:r>
    </w:p>
    <w:p w:rsidR="00DB1F5A" w:rsidRPr="00DB1F5A" w:rsidRDefault="00DB1F5A" w:rsidP="00DB1F5A">
      <w:pPr>
        <w:tabs>
          <w:tab w:val="left" w:pos="750"/>
          <w:tab w:val="left" w:pos="1350"/>
          <w:tab w:val="center" w:pos="4677"/>
        </w:tabs>
        <w:ind w:left="360"/>
        <w:jc w:val="center"/>
        <w:rPr>
          <w:b/>
          <w:sz w:val="28"/>
          <w:szCs w:val="28"/>
        </w:rPr>
      </w:pPr>
    </w:p>
    <w:p w:rsidR="0013642A" w:rsidRPr="009365EE" w:rsidRDefault="009365EE" w:rsidP="009365EE">
      <w:pPr>
        <w:tabs>
          <w:tab w:val="left" w:pos="750"/>
          <w:tab w:val="left" w:pos="1350"/>
          <w:tab w:val="center" w:pos="4677"/>
        </w:tabs>
        <w:jc w:val="center"/>
        <w:rPr>
          <w:b/>
          <w:sz w:val="28"/>
          <w:szCs w:val="28"/>
        </w:rPr>
      </w:pPr>
      <w:r w:rsidRPr="009365EE">
        <w:rPr>
          <w:b/>
          <w:sz w:val="28"/>
          <w:szCs w:val="28"/>
        </w:rPr>
        <w:t>3. Кадровое обеспечение</w:t>
      </w:r>
    </w:p>
    <w:p w:rsidR="009365EE" w:rsidRPr="009C49B8" w:rsidRDefault="009C49B8" w:rsidP="0013642A">
      <w:pPr>
        <w:tabs>
          <w:tab w:val="left" w:pos="750"/>
          <w:tab w:val="left" w:pos="1350"/>
          <w:tab w:val="center" w:pos="4677"/>
        </w:tabs>
        <w:jc w:val="both"/>
        <w:rPr>
          <w:color w:val="FF0000"/>
          <w:sz w:val="28"/>
          <w:szCs w:val="28"/>
        </w:rPr>
      </w:pPr>
      <w:r w:rsidRPr="00307D5C">
        <w:rPr>
          <w:sz w:val="28"/>
          <w:szCs w:val="28"/>
        </w:rPr>
        <w:t xml:space="preserve">Педагог дополнительного образования, имеющий </w:t>
      </w:r>
      <w:r w:rsidR="00307D5C" w:rsidRPr="00307D5C">
        <w:rPr>
          <w:sz w:val="28"/>
          <w:szCs w:val="28"/>
        </w:rPr>
        <w:t>не ниже 2го</w:t>
      </w:r>
      <w:r w:rsidRPr="00307D5C">
        <w:rPr>
          <w:sz w:val="28"/>
          <w:szCs w:val="28"/>
        </w:rPr>
        <w:t xml:space="preserve"> разряд</w:t>
      </w:r>
      <w:r w:rsidR="00307D5C" w:rsidRPr="00307D5C">
        <w:rPr>
          <w:sz w:val="28"/>
          <w:szCs w:val="28"/>
        </w:rPr>
        <w:t>а</w:t>
      </w:r>
      <w:r w:rsidRPr="00307D5C">
        <w:rPr>
          <w:sz w:val="28"/>
          <w:szCs w:val="28"/>
        </w:rPr>
        <w:t xml:space="preserve"> по шахматам</w:t>
      </w:r>
      <w:r w:rsidR="00307D5C">
        <w:rPr>
          <w:color w:val="FF0000"/>
          <w:sz w:val="28"/>
          <w:szCs w:val="28"/>
        </w:rPr>
        <w:t>.</w:t>
      </w:r>
    </w:p>
    <w:p w:rsidR="00E86D5D" w:rsidRDefault="009365EE" w:rsidP="00E86D5D">
      <w:pPr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35623E">
        <w:rPr>
          <w:b/>
          <w:bCs/>
          <w:sz w:val="28"/>
          <w:szCs w:val="28"/>
        </w:rPr>
        <w:t xml:space="preserve">. </w:t>
      </w:r>
      <w:r w:rsidR="00E86D5D" w:rsidRPr="00E86D5D">
        <w:rPr>
          <w:b/>
          <w:bCs/>
          <w:sz w:val="28"/>
          <w:szCs w:val="28"/>
        </w:rPr>
        <w:t>Формы аттестации</w:t>
      </w:r>
      <w:r>
        <w:rPr>
          <w:b/>
          <w:bCs/>
          <w:sz w:val="28"/>
          <w:szCs w:val="28"/>
        </w:rPr>
        <w:t>/контроля</w:t>
      </w:r>
    </w:p>
    <w:p w:rsidR="009365EE" w:rsidRDefault="006B121B" w:rsidP="006B121B">
      <w:pPr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6B121B">
        <w:rPr>
          <w:b/>
          <w:sz w:val="28"/>
          <w:szCs w:val="28"/>
        </w:rPr>
        <w:t>1. Формы отслеживания и фиксации образовательных результатов</w:t>
      </w:r>
    </w:p>
    <w:p w:rsidR="007A6129" w:rsidRPr="00135C77" w:rsidRDefault="007A6129" w:rsidP="007A6129">
      <w:pPr>
        <w:autoSpaceDE/>
        <w:autoSpaceDN/>
        <w:adjustRightInd/>
        <w:spacing w:line="360" w:lineRule="auto"/>
        <w:rPr>
          <w:bCs/>
          <w:sz w:val="28"/>
          <w:szCs w:val="28"/>
        </w:rPr>
      </w:pPr>
      <w:bookmarkStart w:id="5" w:name="_Hlk146898910"/>
      <w:r w:rsidRPr="00135C77">
        <w:rPr>
          <w:bCs/>
          <w:sz w:val="28"/>
          <w:szCs w:val="28"/>
        </w:rPr>
        <w:t>–практические за</w:t>
      </w:r>
      <w:r>
        <w:rPr>
          <w:bCs/>
          <w:sz w:val="28"/>
          <w:szCs w:val="28"/>
        </w:rPr>
        <w:t>дан</w:t>
      </w:r>
      <w:r w:rsidRPr="00135C77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(решение упражнений, задач)</w:t>
      </w:r>
      <w:r w:rsidRPr="00135C77">
        <w:rPr>
          <w:bCs/>
          <w:sz w:val="28"/>
          <w:szCs w:val="28"/>
        </w:rPr>
        <w:t>;</w:t>
      </w:r>
    </w:p>
    <w:p w:rsidR="006837A2" w:rsidRPr="00135C77" w:rsidRDefault="00135C77" w:rsidP="006B121B">
      <w:pPr>
        <w:autoSpaceDE/>
        <w:autoSpaceDN/>
        <w:adjustRightInd/>
        <w:spacing w:line="360" w:lineRule="auto"/>
        <w:rPr>
          <w:bCs/>
          <w:sz w:val="28"/>
          <w:szCs w:val="28"/>
        </w:rPr>
      </w:pPr>
      <w:r w:rsidRPr="00135C77">
        <w:rPr>
          <w:bCs/>
          <w:sz w:val="28"/>
          <w:szCs w:val="28"/>
        </w:rPr>
        <w:t>–</w:t>
      </w:r>
      <w:bookmarkEnd w:id="5"/>
      <w:r w:rsidRPr="00135C77">
        <w:rPr>
          <w:bCs/>
          <w:sz w:val="28"/>
          <w:szCs w:val="28"/>
        </w:rPr>
        <w:t xml:space="preserve"> промежуточное и итоговое тестирование;</w:t>
      </w:r>
    </w:p>
    <w:p w:rsidR="006B121B" w:rsidRDefault="00E019F9" w:rsidP="006B121B">
      <w:pPr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Формы предъ</w:t>
      </w:r>
      <w:r w:rsidR="006B121B" w:rsidRPr="006B121B">
        <w:rPr>
          <w:b/>
          <w:sz w:val="28"/>
          <w:szCs w:val="28"/>
        </w:rPr>
        <w:t>явления и демонстрации образовательных результатов</w:t>
      </w:r>
    </w:p>
    <w:p w:rsidR="009D0E7B" w:rsidRDefault="009D0E7B" w:rsidP="006B121B">
      <w:pPr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135C7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соревнования и турниры.</w:t>
      </w:r>
    </w:p>
    <w:p w:rsidR="002638E8" w:rsidRDefault="002638E8" w:rsidP="002638E8">
      <w:pPr>
        <w:autoSpaceDE/>
        <w:autoSpaceDN/>
        <w:adjustRightInd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Оценочные материалы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 xml:space="preserve">Уровень усвоения программного материала и развития творческого потенциала каждого ребенка отслеживается </w:t>
      </w:r>
      <w:proofErr w:type="gramStart"/>
      <w:r w:rsidRPr="009C49B8">
        <w:rPr>
          <w:sz w:val="28"/>
          <w:szCs w:val="28"/>
        </w:rPr>
        <w:t>посредством  соревнований</w:t>
      </w:r>
      <w:proofErr w:type="gramEnd"/>
      <w:r w:rsidRPr="009C49B8">
        <w:rPr>
          <w:sz w:val="28"/>
          <w:szCs w:val="28"/>
        </w:rPr>
        <w:t xml:space="preserve"> или тест</w:t>
      </w:r>
      <w:r w:rsidR="008D7619">
        <w:rPr>
          <w:sz w:val="28"/>
          <w:szCs w:val="28"/>
        </w:rPr>
        <w:t>ирования</w:t>
      </w:r>
      <w:r w:rsidRPr="009C49B8">
        <w:rPr>
          <w:sz w:val="28"/>
          <w:szCs w:val="28"/>
        </w:rPr>
        <w:t xml:space="preserve">  в течение года.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>Для выявления динамики качества усвоения программного материала каждым ребенком предусматриваются следующие формы контроля: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 xml:space="preserve">- Стартовый - определяет исходные знания учащихся. Может проводиться в </w:t>
      </w:r>
      <w:proofErr w:type="gramStart"/>
      <w:r w:rsidRPr="009C49B8">
        <w:rPr>
          <w:sz w:val="28"/>
          <w:szCs w:val="28"/>
        </w:rPr>
        <w:t>виде  турниров</w:t>
      </w:r>
      <w:proofErr w:type="gramEnd"/>
      <w:r w:rsidRPr="009C49B8">
        <w:rPr>
          <w:sz w:val="28"/>
          <w:szCs w:val="28"/>
        </w:rPr>
        <w:t>.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 xml:space="preserve">- Текущий -   осуществляется педагогом по результатам выполнения турниров. 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>- Итоговый - определяет объем и качество полученных учащимися знаний. Может проводит</w:t>
      </w:r>
      <w:r>
        <w:rPr>
          <w:sz w:val="28"/>
          <w:szCs w:val="28"/>
        </w:rPr>
        <w:t>ь</w:t>
      </w:r>
      <w:r w:rsidRPr="009C49B8">
        <w:rPr>
          <w:sz w:val="28"/>
          <w:szCs w:val="28"/>
        </w:rPr>
        <w:t>ся в виде игры.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>Показатели освоения программного материала определяются по уровням проявления: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>высокий уровень – показатель четко выражен;</w:t>
      </w:r>
    </w:p>
    <w:p w:rsidR="009C49B8" w:rsidRP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>средний уровень – показатель неустойчивый, выражен не в полной мере;</w:t>
      </w:r>
    </w:p>
    <w:p w:rsidR="009C49B8" w:rsidRDefault="009C49B8" w:rsidP="009C49B8">
      <w:pPr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r w:rsidRPr="009C49B8">
        <w:rPr>
          <w:sz w:val="28"/>
          <w:szCs w:val="28"/>
        </w:rPr>
        <w:t>низкий уровень – показатель не выражен или выражен слабо.</w:t>
      </w:r>
    </w:p>
    <w:p w:rsidR="00347856" w:rsidRDefault="00347856" w:rsidP="00347856">
      <w:pPr>
        <w:autoSpaceDE/>
        <w:autoSpaceDN/>
        <w:adjustRightInd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Методические материалы</w:t>
      </w:r>
    </w:p>
    <w:p w:rsidR="008548BE" w:rsidRDefault="008548BE" w:rsidP="00347856">
      <w:pPr>
        <w:autoSpaceDE/>
        <w:autoSpaceDN/>
        <w:adjustRightInd/>
        <w:spacing w:line="276" w:lineRule="auto"/>
        <w:ind w:firstLine="360"/>
        <w:jc w:val="center"/>
        <w:rPr>
          <w:b/>
          <w:sz w:val="28"/>
          <w:szCs w:val="28"/>
        </w:rPr>
      </w:pPr>
    </w:p>
    <w:p w:rsidR="00F9056D" w:rsidRDefault="00F9056D" w:rsidP="000E71B9">
      <w:pPr>
        <w:widowControl w:val="0"/>
        <w:tabs>
          <w:tab w:val="left" w:pos="981"/>
          <w:tab w:val="left" w:pos="982"/>
        </w:tabs>
        <w:spacing w:line="322" w:lineRule="exact"/>
        <w:jc w:val="both"/>
        <w:rPr>
          <w:sz w:val="28"/>
        </w:rPr>
      </w:pPr>
      <w:r w:rsidRPr="008548BE">
        <w:rPr>
          <w:b/>
          <w:bCs/>
          <w:sz w:val="28"/>
        </w:rPr>
        <w:t>Методы обучения:</w:t>
      </w:r>
      <w:r w:rsidR="008548BE">
        <w:rPr>
          <w:sz w:val="28"/>
        </w:rPr>
        <w:t xml:space="preserve"> словесный, </w:t>
      </w:r>
      <w:r w:rsidR="000E71B9">
        <w:rPr>
          <w:sz w:val="28"/>
        </w:rPr>
        <w:t xml:space="preserve">игровой, </w:t>
      </w:r>
      <w:r w:rsidR="008548BE">
        <w:rPr>
          <w:sz w:val="28"/>
        </w:rPr>
        <w:t>наглядный, объяснительно-иллюстративный</w:t>
      </w:r>
      <w:r w:rsidR="00692B38">
        <w:rPr>
          <w:sz w:val="28"/>
        </w:rPr>
        <w:t>, частично-поисковый, метод проблемного обучения.</w:t>
      </w:r>
    </w:p>
    <w:p w:rsidR="00A77F96" w:rsidRDefault="00A77F96" w:rsidP="000E71B9">
      <w:pPr>
        <w:widowControl w:val="0"/>
        <w:tabs>
          <w:tab w:val="left" w:pos="981"/>
          <w:tab w:val="left" w:pos="982"/>
        </w:tabs>
        <w:spacing w:line="322" w:lineRule="exact"/>
        <w:jc w:val="both"/>
        <w:rPr>
          <w:sz w:val="28"/>
        </w:rPr>
      </w:pPr>
      <w:r w:rsidRPr="00A77F96">
        <w:rPr>
          <w:b/>
          <w:bCs/>
          <w:sz w:val="28"/>
        </w:rPr>
        <w:lastRenderedPageBreak/>
        <w:t>Формы организации учебного занятия:</w:t>
      </w:r>
      <w:r w:rsidR="00DB1F5A">
        <w:rPr>
          <w:b/>
          <w:bCs/>
          <w:sz w:val="28"/>
        </w:rPr>
        <w:t xml:space="preserve"> </w:t>
      </w:r>
      <w:r w:rsidR="000C6F1D" w:rsidRPr="000C6F1D">
        <w:rPr>
          <w:sz w:val="28"/>
        </w:rPr>
        <w:t>пра</w:t>
      </w:r>
      <w:r w:rsidR="000C6F1D">
        <w:rPr>
          <w:sz w:val="28"/>
        </w:rPr>
        <w:t>ктическая игра, решение шахматных задач, упражнений, этюдов, викторины, устные опросы</w:t>
      </w:r>
      <w:r w:rsidR="00D12738">
        <w:rPr>
          <w:sz w:val="28"/>
        </w:rPr>
        <w:t>, соревнования и турниры</w:t>
      </w:r>
      <w:r w:rsidR="000A42D1">
        <w:rPr>
          <w:sz w:val="28"/>
        </w:rPr>
        <w:t xml:space="preserve">, </w:t>
      </w:r>
      <w:r w:rsidR="007E13D9">
        <w:rPr>
          <w:sz w:val="28"/>
        </w:rPr>
        <w:t>объяснительно-иллюстративный разбор партии</w:t>
      </w:r>
      <w:r w:rsidR="00D92963">
        <w:rPr>
          <w:sz w:val="28"/>
        </w:rPr>
        <w:t>, тренировочные тематические партии.</w:t>
      </w:r>
    </w:p>
    <w:p w:rsidR="00D92963" w:rsidRDefault="007712D1" w:rsidP="000E71B9">
      <w:pPr>
        <w:widowControl w:val="0"/>
        <w:tabs>
          <w:tab w:val="left" w:pos="981"/>
          <w:tab w:val="left" w:pos="982"/>
        </w:tabs>
        <w:spacing w:line="322" w:lineRule="exact"/>
        <w:jc w:val="both"/>
        <w:rPr>
          <w:sz w:val="28"/>
        </w:rPr>
      </w:pPr>
      <w:r w:rsidRPr="007712D1">
        <w:rPr>
          <w:b/>
          <w:bCs/>
          <w:sz w:val="28"/>
        </w:rPr>
        <w:t xml:space="preserve">Педагогические технологии: </w:t>
      </w:r>
      <w:r w:rsidR="005B28B0">
        <w:rPr>
          <w:sz w:val="28"/>
        </w:rPr>
        <w:t xml:space="preserve">коллективное взаимодействие, </w:t>
      </w:r>
      <w:r w:rsidR="00CD3536">
        <w:rPr>
          <w:sz w:val="28"/>
        </w:rPr>
        <w:t xml:space="preserve">игровая деятельность, </w:t>
      </w:r>
      <w:bookmarkStart w:id="6" w:name="_Hlk146939303"/>
      <w:r w:rsidR="00CD3536">
        <w:rPr>
          <w:sz w:val="28"/>
        </w:rPr>
        <w:t>технология</w:t>
      </w:r>
      <w:bookmarkEnd w:id="6"/>
      <w:r w:rsidR="00DB1F5A">
        <w:rPr>
          <w:sz w:val="28"/>
        </w:rPr>
        <w:t xml:space="preserve"> </w:t>
      </w:r>
      <w:r w:rsidR="005B28B0">
        <w:rPr>
          <w:sz w:val="28"/>
        </w:rPr>
        <w:t>дифференцированно</w:t>
      </w:r>
      <w:r w:rsidR="00CD3536">
        <w:rPr>
          <w:sz w:val="28"/>
        </w:rPr>
        <w:t>го</w:t>
      </w:r>
      <w:r w:rsidR="005B28B0">
        <w:rPr>
          <w:sz w:val="28"/>
        </w:rPr>
        <w:t xml:space="preserve"> обучени</w:t>
      </w:r>
      <w:r w:rsidR="00CD3536">
        <w:rPr>
          <w:sz w:val="28"/>
        </w:rPr>
        <w:t>я</w:t>
      </w:r>
      <w:r w:rsidR="005B28B0">
        <w:rPr>
          <w:sz w:val="28"/>
        </w:rPr>
        <w:t>,</w:t>
      </w:r>
      <w:r w:rsidR="00DB1F5A">
        <w:rPr>
          <w:sz w:val="28"/>
        </w:rPr>
        <w:t xml:space="preserve"> </w:t>
      </w:r>
      <w:r w:rsidR="00CD3536">
        <w:rPr>
          <w:sz w:val="28"/>
        </w:rPr>
        <w:t>технология</w:t>
      </w:r>
      <w:r w:rsidR="005B28B0">
        <w:rPr>
          <w:sz w:val="28"/>
        </w:rPr>
        <w:t xml:space="preserve"> адаптивно</w:t>
      </w:r>
      <w:r w:rsidR="00CD3536">
        <w:rPr>
          <w:sz w:val="28"/>
        </w:rPr>
        <w:t>го</w:t>
      </w:r>
      <w:r w:rsidR="005B28B0">
        <w:rPr>
          <w:sz w:val="28"/>
        </w:rPr>
        <w:t xml:space="preserve"> обучени</w:t>
      </w:r>
      <w:r w:rsidR="00CD3536">
        <w:rPr>
          <w:sz w:val="28"/>
        </w:rPr>
        <w:t>я</w:t>
      </w:r>
      <w:r w:rsidR="005B28B0">
        <w:rPr>
          <w:sz w:val="28"/>
        </w:rPr>
        <w:t xml:space="preserve">, </w:t>
      </w:r>
      <w:r w:rsidR="00CD3536">
        <w:rPr>
          <w:sz w:val="28"/>
        </w:rPr>
        <w:t xml:space="preserve">технология </w:t>
      </w:r>
      <w:r w:rsidR="005B28B0">
        <w:rPr>
          <w:sz w:val="28"/>
        </w:rPr>
        <w:t>проблемно</w:t>
      </w:r>
      <w:r w:rsidR="00CD3536">
        <w:rPr>
          <w:sz w:val="28"/>
        </w:rPr>
        <w:t>го</w:t>
      </w:r>
      <w:r w:rsidR="005B28B0">
        <w:rPr>
          <w:sz w:val="28"/>
        </w:rPr>
        <w:t xml:space="preserve"> обучени</w:t>
      </w:r>
      <w:r w:rsidR="00CD3536">
        <w:rPr>
          <w:sz w:val="28"/>
        </w:rPr>
        <w:t>я</w:t>
      </w:r>
      <w:r w:rsidR="00EF0075">
        <w:rPr>
          <w:sz w:val="28"/>
        </w:rPr>
        <w:t>.</w:t>
      </w:r>
    </w:p>
    <w:p w:rsidR="00EA1E7C" w:rsidRDefault="00790CDF" w:rsidP="009E450D">
      <w:pPr>
        <w:spacing w:line="276" w:lineRule="auto"/>
        <w:contextualSpacing/>
        <w:jc w:val="both"/>
        <w:rPr>
          <w:sz w:val="28"/>
          <w:szCs w:val="28"/>
        </w:rPr>
      </w:pPr>
      <w:r w:rsidRPr="001700AE">
        <w:rPr>
          <w:b/>
          <w:bCs/>
          <w:sz w:val="28"/>
        </w:rPr>
        <w:t>Алгоритм учебного занятия:</w:t>
      </w:r>
      <w:r w:rsidR="00DB1F5A">
        <w:rPr>
          <w:b/>
          <w:bCs/>
          <w:sz w:val="28"/>
        </w:rPr>
        <w:t xml:space="preserve"> </w:t>
      </w:r>
      <w:r w:rsidR="00EA1E7C">
        <w:rPr>
          <w:sz w:val="28"/>
          <w:szCs w:val="28"/>
        </w:rPr>
        <w:t>организационный момент, теоретическая часть, практическая часть, рефлексия.</w:t>
      </w:r>
    </w:p>
    <w:p w:rsidR="0063762C" w:rsidRDefault="00950B5C" w:rsidP="009E450D">
      <w:pPr>
        <w:spacing w:line="276" w:lineRule="auto"/>
        <w:contextualSpacing/>
        <w:jc w:val="both"/>
        <w:rPr>
          <w:sz w:val="28"/>
          <w:szCs w:val="28"/>
        </w:rPr>
      </w:pPr>
      <w:r w:rsidRPr="00950B5C">
        <w:rPr>
          <w:b/>
          <w:bCs/>
          <w:sz w:val="28"/>
          <w:szCs w:val="28"/>
        </w:rPr>
        <w:t xml:space="preserve">Дидактические материалы: </w:t>
      </w:r>
      <w:r w:rsidR="00F554CB" w:rsidRPr="008B7380">
        <w:rPr>
          <w:sz w:val="28"/>
          <w:szCs w:val="28"/>
        </w:rPr>
        <w:t>информационные материалы</w:t>
      </w:r>
      <w:r w:rsidR="0063762C">
        <w:rPr>
          <w:sz w:val="28"/>
          <w:szCs w:val="28"/>
        </w:rPr>
        <w:t xml:space="preserve"> по теории шахмат</w:t>
      </w:r>
      <w:r w:rsidR="008B7380" w:rsidRPr="008B7380">
        <w:rPr>
          <w:sz w:val="28"/>
          <w:szCs w:val="28"/>
        </w:rPr>
        <w:t>, видеозаписи</w:t>
      </w:r>
      <w:r w:rsidR="008B7380">
        <w:rPr>
          <w:sz w:val="28"/>
          <w:szCs w:val="28"/>
        </w:rPr>
        <w:t xml:space="preserve"> шахматных партий известных шахматистов, дидактические игры</w:t>
      </w:r>
      <w:r w:rsidR="0063762C">
        <w:rPr>
          <w:sz w:val="28"/>
          <w:szCs w:val="28"/>
        </w:rPr>
        <w:t xml:space="preserve"> и задания.</w:t>
      </w:r>
    </w:p>
    <w:p w:rsidR="00950B5C" w:rsidRPr="00F554CB" w:rsidRDefault="00950B5C" w:rsidP="009E450D">
      <w:pPr>
        <w:spacing w:line="276" w:lineRule="auto"/>
        <w:contextualSpacing/>
        <w:jc w:val="both"/>
        <w:rPr>
          <w:sz w:val="28"/>
          <w:szCs w:val="28"/>
        </w:rPr>
      </w:pPr>
    </w:p>
    <w:p w:rsidR="008D125D" w:rsidRDefault="008412AC" w:rsidP="008D125D">
      <w:pPr>
        <w:keepNext/>
        <w:ind w:right="-52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="007D1FCF">
        <w:rPr>
          <w:b/>
          <w:bCs/>
          <w:sz w:val="28"/>
          <w:szCs w:val="28"/>
        </w:rPr>
        <w:t>Список литературы</w:t>
      </w:r>
    </w:p>
    <w:p w:rsidR="008532ED" w:rsidRDefault="008532ED" w:rsidP="006A3212">
      <w:pPr>
        <w:keepNext/>
        <w:ind w:right="-524"/>
        <w:outlineLvl w:val="0"/>
        <w:rPr>
          <w:b/>
          <w:bCs/>
          <w:sz w:val="28"/>
          <w:szCs w:val="28"/>
        </w:rPr>
      </w:pPr>
    </w:p>
    <w:p w:rsidR="006A3212" w:rsidRDefault="006A3212" w:rsidP="006A3212">
      <w:pPr>
        <w:keepNext/>
        <w:ind w:right="-52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8D3F6F" w:rsidRPr="008D125D" w:rsidRDefault="008D3F6F" w:rsidP="008D3F6F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 xml:space="preserve">Беспалько, В.П. Основы теории педагогических систем / В.П. Беспалько. –Воронеж, </w:t>
      </w:r>
      <w:proofErr w:type="spellStart"/>
      <w:r w:rsidRPr="008D125D">
        <w:rPr>
          <w:sz w:val="28"/>
          <w:szCs w:val="28"/>
        </w:rPr>
        <w:t>Изд.ВорГУ</w:t>
      </w:r>
      <w:proofErr w:type="spellEnd"/>
      <w:r w:rsidRPr="008D125D">
        <w:rPr>
          <w:sz w:val="28"/>
          <w:szCs w:val="28"/>
        </w:rPr>
        <w:t>, 1977.</w:t>
      </w:r>
    </w:p>
    <w:p w:rsidR="008D3F6F" w:rsidRPr="008D125D" w:rsidRDefault="008D3F6F" w:rsidP="008D3F6F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Блонский</w:t>
      </w:r>
      <w:proofErr w:type="spellEnd"/>
      <w:r w:rsidRPr="008D125D">
        <w:rPr>
          <w:sz w:val="28"/>
          <w:szCs w:val="28"/>
        </w:rPr>
        <w:t xml:space="preserve">, П.П. Память и мышление / П.П </w:t>
      </w:r>
      <w:proofErr w:type="spellStart"/>
      <w:r w:rsidRPr="008D125D">
        <w:rPr>
          <w:sz w:val="28"/>
          <w:szCs w:val="28"/>
        </w:rPr>
        <w:t>Блонский</w:t>
      </w:r>
      <w:proofErr w:type="spellEnd"/>
      <w:r w:rsidRPr="008D125D">
        <w:rPr>
          <w:sz w:val="28"/>
          <w:szCs w:val="28"/>
        </w:rPr>
        <w:t>. – СПб.: Питер, 2001, 288 с.</w:t>
      </w:r>
    </w:p>
    <w:p w:rsidR="008D3F6F" w:rsidRPr="008D125D" w:rsidRDefault="008D3F6F" w:rsidP="008D3F6F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Брофман</w:t>
      </w:r>
      <w:proofErr w:type="spellEnd"/>
      <w:r w:rsidRPr="008D125D">
        <w:rPr>
          <w:sz w:val="28"/>
          <w:szCs w:val="28"/>
        </w:rPr>
        <w:t>, В.В. Об опосредованном решении познавательных задач / В.В.</w:t>
      </w:r>
    </w:p>
    <w:p w:rsidR="008D3F6F" w:rsidRDefault="008D3F6F" w:rsidP="008D3F6F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Брофман</w:t>
      </w:r>
      <w:proofErr w:type="spellEnd"/>
      <w:r w:rsidRPr="008D125D">
        <w:rPr>
          <w:sz w:val="28"/>
          <w:szCs w:val="28"/>
        </w:rPr>
        <w:t xml:space="preserve"> // </w:t>
      </w:r>
      <w:proofErr w:type="spellStart"/>
      <w:r w:rsidRPr="008D125D">
        <w:rPr>
          <w:sz w:val="28"/>
          <w:szCs w:val="28"/>
        </w:rPr>
        <w:t>Вопр</w:t>
      </w:r>
      <w:proofErr w:type="spellEnd"/>
      <w:r w:rsidRPr="008D125D">
        <w:rPr>
          <w:sz w:val="28"/>
          <w:szCs w:val="28"/>
        </w:rPr>
        <w:t>. психол. – 1993. №5. С. 30-38.</w:t>
      </w:r>
    </w:p>
    <w:p w:rsidR="00F23128" w:rsidRPr="008D125D" w:rsidRDefault="00F23128" w:rsidP="00F23128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Голенищев В. Программа подготовки юных шахматистов 1-го разряда. –  М.: Изд-во Всероссийского шахматного клуба, 1974.</w:t>
      </w:r>
    </w:p>
    <w:p w:rsidR="00F23128" w:rsidRPr="008D125D" w:rsidRDefault="00F23128" w:rsidP="00F23128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 xml:space="preserve">Дроздов М., Калёнов А. </w:t>
      </w:r>
      <w:proofErr w:type="spellStart"/>
      <w:r w:rsidRPr="008D125D">
        <w:rPr>
          <w:sz w:val="28"/>
          <w:szCs w:val="28"/>
        </w:rPr>
        <w:t>Ласкеровские</w:t>
      </w:r>
      <w:proofErr w:type="spellEnd"/>
      <w:r w:rsidRPr="008D125D">
        <w:rPr>
          <w:sz w:val="28"/>
          <w:szCs w:val="28"/>
        </w:rPr>
        <w:t xml:space="preserve"> компенсации. – М.: CК Гардэ,2000.</w:t>
      </w:r>
    </w:p>
    <w:p w:rsidR="00F23128" w:rsidRPr="008D125D" w:rsidRDefault="00F23128" w:rsidP="00F23128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 xml:space="preserve">Заика, Е.В. Об организации игровых занятий для развития мышления, воображения и памяти школьников / Е.В. Заика, Н.П. Назарова, И.А. </w:t>
      </w:r>
      <w:proofErr w:type="spellStart"/>
      <w:r w:rsidRPr="008D125D">
        <w:rPr>
          <w:sz w:val="28"/>
          <w:szCs w:val="28"/>
        </w:rPr>
        <w:t>Маренич</w:t>
      </w:r>
      <w:proofErr w:type="spellEnd"/>
      <w:r w:rsidRPr="008D125D">
        <w:rPr>
          <w:sz w:val="28"/>
          <w:szCs w:val="28"/>
        </w:rPr>
        <w:t xml:space="preserve"> // Вопросы психологии. 1995. №1. С. 41-45.</w:t>
      </w:r>
    </w:p>
    <w:p w:rsidR="00F23128" w:rsidRPr="008D125D" w:rsidRDefault="00F23128" w:rsidP="00F23128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Зак, В. Шахматы: Программа для детских спортивных школ по подготовке</w:t>
      </w:r>
    </w:p>
    <w:p w:rsidR="00F23128" w:rsidRPr="008D125D" w:rsidRDefault="00F23128" w:rsidP="00F23128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шахматистов 4–3 разрядов / В. Зак. – ЦШК СССР, Москва, 1959, 40 с.</w:t>
      </w:r>
    </w:p>
    <w:p w:rsidR="00F23128" w:rsidRPr="008D125D" w:rsidRDefault="00F23128" w:rsidP="00F23128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Зинченко, П.И. Непроизвольное запоминание / П.И. Зинченко – М.: Изд-во Академии пед. наук РСФСР, 1961, 562 с.</w:t>
      </w:r>
    </w:p>
    <w:p w:rsidR="00F23128" w:rsidRPr="008D125D" w:rsidRDefault="00F23128" w:rsidP="00F23128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Злотник, Б.А., Курс-минимум по шахматам / Б.А. Злотник, С.А. Кузьмина –М, 1990, 57 с.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Лейтес</w:t>
      </w:r>
      <w:proofErr w:type="spellEnd"/>
      <w:r w:rsidRPr="008D125D">
        <w:rPr>
          <w:sz w:val="28"/>
          <w:szCs w:val="28"/>
        </w:rPr>
        <w:t xml:space="preserve">, Н.С. Возрастная одаренность и индивидуальные различия / Н.С. </w:t>
      </w:r>
      <w:proofErr w:type="spellStart"/>
      <w:r w:rsidRPr="008D125D">
        <w:rPr>
          <w:sz w:val="28"/>
          <w:szCs w:val="28"/>
        </w:rPr>
        <w:t>Лейтес</w:t>
      </w:r>
      <w:proofErr w:type="spellEnd"/>
      <w:r w:rsidRPr="008D125D">
        <w:rPr>
          <w:sz w:val="28"/>
          <w:szCs w:val="28"/>
        </w:rPr>
        <w:t>. – М.: Издательство «Институт практической психологии», Воронеж: НПО «МОДЭК», 1997, 448 с.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Лисицин Г. М. Стратегия и тактика шахматного искусства. – Л.: Лениздат, 1952.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Майзелис</w:t>
      </w:r>
      <w:proofErr w:type="spellEnd"/>
      <w:r w:rsidRPr="008D125D">
        <w:rPr>
          <w:sz w:val="28"/>
          <w:szCs w:val="28"/>
        </w:rPr>
        <w:t xml:space="preserve">, И.Я. Шахматы / И.Я. </w:t>
      </w:r>
      <w:proofErr w:type="spellStart"/>
      <w:r w:rsidRPr="008D125D">
        <w:rPr>
          <w:sz w:val="28"/>
          <w:szCs w:val="28"/>
        </w:rPr>
        <w:t>Майзелис</w:t>
      </w:r>
      <w:proofErr w:type="spellEnd"/>
      <w:r w:rsidRPr="008D125D">
        <w:rPr>
          <w:sz w:val="28"/>
          <w:szCs w:val="28"/>
        </w:rPr>
        <w:t>. – М.: Детгиз, 1949, 296 с.138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Подготовка юных шахматистов третьего разряда. Программа /под ред. В.Е. Голенищева. – М. Сов. Россия, 1979, 110 с.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lastRenderedPageBreak/>
        <w:t>Портиш</w:t>
      </w:r>
      <w:proofErr w:type="spellEnd"/>
      <w:r w:rsidRPr="008D125D">
        <w:rPr>
          <w:sz w:val="28"/>
          <w:szCs w:val="28"/>
        </w:rPr>
        <w:t xml:space="preserve"> Л. </w:t>
      </w:r>
      <w:proofErr w:type="spellStart"/>
      <w:r w:rsidRPr="008D125D">
        <w:rPr>
          <w:sz w:val="28"/>
          <w:szCs w:val="28"/>
        </w:rPr>
        <w:t>Шаркози</w:t>
      </w:r>
      <w:proofErr w:type="spellEnd"/>
      <w:r w:rsidRPr="008D125D">
        <w:rPr>
          <w:sz w:val="28"/>
          <w:szCs w:val="28"/>
        </w:rPr>
        <w:t xml:space="preserve"> Б. 600 окончаний. –  М., 1979.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 xml:space="preserve">Рохлин Я.Г. </w:t>
      </w:r>
      <w:proofErr w:type="gramStart"/>
      <w:r w:rsidRPr="008D125D">
        <w:rPr>
          <w:sz w:val="28"/>
          <w:szCs w:val="28"/>
        </w:rPr>
        <w:t>« Юный</w:t>
      </w:r>
      <w:proofErr w:type="gramEnd"/>
      <w:r w:rsidRPr="008D125D">
        <w:rPr>
          <w:sz w:val="28"/>
          <w:szCs w:val="28"/>
        </w:rPr>
        <w:t xml:space="preserve"> шахматист. Методическое руководство для внеклассной и внешкольной </w:t>
      </w:r>
      <w:proofErr w:type="gramStart"/>
      <w:r w:rsidRPr="008D125D">
        <w:rPr>
          <w:sz w:val="28"/>
          <w:szCs w:val="28"/>
        </w:rPr>
        <w:t>работы »</w:t>
      </w:r>
      <w:proofErr w:type="gramEnd"/>
      <w:r w:rsidRPr="008D125D">
        <w:rPr>
          <w:sz w:val="28"/>
          <w:szCs w:val="28"/>
        </w:rPr>
        <w:t xml:space="preserve"> М., « </w:t>
      </w:r>
      <w:proofErr w:type="spellStart"/>
      <w:r w:rsidRPr="008D125D">
        <w:rPr>
          <w:sz w:val="28"/>
          <w:szCs w:val="28"/>
        </w:rPr>
        <w:t>ФиС</w:t>
      </w:r>
      <w:proofErr w:type="spellEnd"/>
      <w:r w:rsidRPr="008D125D">
        <w:rPr>
          <w:sz w:val="28"/>
          <w:szCs w:val="28"/>
        </w:rPr>
        <w:t xml:space="preserve"> », 1977 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Селевко</w:t>
      </w:r>
      <w:proofErr w:type="spellEnd"/>
      <w:r w:rsidRPr="008D125D">
        <w:rPr>
          <w:sz w:val="28"/>
          <w:szCs w:val="28"/>
        </w:rPr>
        <w:t xml:space="preserve">, Г.К. Современные образовательные технологии / Г.К. </w:t>
      </w:r>
      <w:proofErr w:type="spellStart"/>
      <w:r w:rsidRPr="008D125D">
        <w:rPr>
          <w:sz w:val="28"/>
          <w:szCs w:val="28"/>
        </w:rPr>
        <w:t>Селевко</w:t>
      </w:r>
      <w:proofErr w:type="spellEnd"/>
      <w:r w:rsidRPr="008D125D">
        <w:rPr>
          <w:sz w:val="28"/>
          <w:szCs w:val="28"/>
        </w:rPr>
        <w:t>. – М., Народное образование, 1998. 256 с.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Сухин, И.Г. Шахматы, первый год, или учусь и учу: Пособие для учителя /И.Г. Сухин. – Обнинск: Духовное возрождение, 1999, 120 с</w:t>
      </w:r>
    </w:p>
    <w:p w:rsidR="00F6649D" w:rsidRPr="008D125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Шахматы как предмет обучения и вид соревновательной деятельности /Учебное пособие. М. ГЦОЛИФК, 1986, 74 с.</w:t>
      </w:r>
    </w:p>
    <w:p w:rsidR="00F6649D" w:rsidRDefault="00F6649D" w:rsidP="00F6649D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Эстрина Я. Б. Теория и практика шахматной игры – М.: Высшая школа, 1984.</w:t>
      </w:r>
    </w:p>
    <w:p w:rsidR="008532ED" w:rsidRPr="008D125D" w:rsidRDefault="008532ED" w:rsidP="006A3212">
      <w:pPr>
        <w:keepNext/>
        <w:ind w:right="-52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учащихся:</w:t>
      </w:r>
    </w:p>
    <w:p w:rsidR="008D3F6F" w:rsidRPr="008D125D" w:rsidRDefault="008D3F6F" w:rsidP="00D618D7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Горенштейн, Р.Я. Книга юного шахматиста: учебное пособие для шахматистов второго – третьего разряда / Р.Я. Горенштейн. – М. АОЗТ «</w:t>
      </w:r>
      <w:proofErr w:type="spellStart"/>
      <w:r w:rsidRPr="008D125D">
        <w:rPr>
          <w:sz w:val="28"/>
          <w:szCs w:val="28"/>
        </w:rPr>
        <w:t>Фердинандт</w:t>
      </w:r>
      <w:proofErr w:type="spellEnd"/>
      <w:r w:rsidRPr="008D125D">
        <w:rPr>
          <w:sz w:val="28"/>
          <w:szCs w:val="28"/>
        </w:rPr>
        <w:t>», 1993, 240 с.</w:t>
      </w:r>
    </w:p>
    <w:p w:rsidR="00D618D7" w:rsidRDefault="00D618D7" w:rsidP="00D618D7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Габбазова</w:t>
      </w:r>
      <w:proofErr w:type="spellEnd"/>
      <w:r w:rsidRPr="008D125D">
        <w:rPr>
          <w:sz w:val="28"/>
          <w:szCs w:val="28"/>
        </w:rPr>
        <w:t xml:space="preserve">, А.Я. Учимся играть в шахматы: Учебное пособие / А.Я. </w:t>
      </w:r>
      <w:proofErr w:type="spellStart"/>
      <w:r w:rsidRPr="008D125D">
        <w:rPr>
          <w:sz w:val="28"/>
          <w:szCs w:val="28"/>
        </w:rPr>
        <w:t>Габбазова</w:t>
      </w:r>
      <w:proofErr w:type="spellEnd"/>
      <w:r w:rsidRPr="008D125D">
        <w:rPr>
          <w:sz w:val="28"/>
          <w:szCs w:val="28"/>
        </w:rPr>
        <w:t>. – Ульяновск: УлГТУ, 2002, 96 с.</w:t>
      </w:r>
    </w:p>
    <w:p w:rsidR="00F6649D" w:rsidRPr="008D125D" w:rsidRDefault="00F6649D" w:rsidP="00F6649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 xml:space="preserve">Карпов А. Е. Школьный шахматный учебник / А. Е. Карпов, А. Б. </w:t>
      </w:r>
      <w:proofErr w:type="spellStart"/>
      <w:r w:rsidRPr="008D125D">
        <w:rPr>
          <w:sz w:val="28"/>
          <w:szCs w:val="28"/>
        </w:rPr>
        <w:t>Шингирей</w:t>
      </w:r>
      <w:proofErr w:type="spellEnd"/>
      <w:r w:rsidRPr="008D125D">
        <w:rPr>
          <w:sz w:val="28"/>
          <w:szCs w:val="28"/>
        </w:rPr>
        <w:t>. — М.: Русский шахматный дом, 2005.</w:t>
      </w:r>
    </w:p>
    <w:p w:rsidR="00F6649D" w:rsidRPr="008D125D" w:rsidRDefault="00F6649D" w:rsidP="00F6649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>Костров, В. 100 шахматных задач. Мат в 2 хода. Как добраться до короля? / В. Костров, П. Рожков. – Санкт-Петербург, 1998, 32 с.</w:t>
      </w:r>
    </w:p>
    <w:p w:rsidR="00F6649D" w:rsidRPr="008D125D" w:rsidRDefault="00F6649D" w:rsidP="00F6649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8D125D">
        <w:rPr>
          <w:sz w:val="28"/>
          <w:szCs w:val="28"/>
        </w:rPr>
        <w:t xml:space="preserve">Костров, В., Мат в 2 хода. 100 шахматных задач. Борьба за поле </w:t>
      </w:r>
      <w:proofErr w:type="spellStart"/>
      <w:r w:rsidRPr="008D125D">
        <w:rPr>
          <w:sz w:val="28"/>
          <w:szCs w:val="28"/>
        </w:rPr>
        <w:t>матования</w:t>
      </w:r>
      <w:proofErr w:type="spellEnd"/>
      <w:r w:rsidRPr="008D125D">
        <w:rPr>
          <w:sz w:val="28"/>
          <w:szCs w:val="28"/>
        </w:rPr>
        <w:t>. Часть 1. / В. Костров, П. Рожков. – Санкт-Петербург, 1998, 32 с.</w:t>
      </w:r>
    </w:p>
    <w:p w:rsidR="00F6649D" w:rsidRPr="008D125D" w:rsidRDefault="00F6649D" w:rsidP="00F6649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D125D">
        <w:rPr>
          <w:sz w:val="28"/>
          <w:szCs w:val="28"/>
        </w:rPr>
        <w:t>Костьев</w:t>
      </w:r>
      <w:proofErr w:type="spellEnd"/>
      <w:r w:rsidRPr="008D125D">
        <w:rPr>
          <w:sz w:val="28"/>
          <w:szCs w:val="28"/>
        </w:rPr>
        <w:t xml:space="preserve">, А.Н. Уроки шахмат / А.Н. </w:t>
      </w:r>
      <w:proofErr w:type="spellStart"/>
      <w:r w:rsidRPr="008D125D">
        <w:rPr>
          <w:sz w:val="28"/>
          <w:szCs w:val="28"/>
        </w:rPr>
        <w:t>Костьев</w:t>
      </w:r>
      <w:proofErr w:type="spellEnd"/>
      <w:r w:rsidRPr="008D125D">
        <w:rPr>
          <w:sz w:val="28"/>
          <w:szCs w:val="28"/>
        </w:rPr>
        <w:t xml:space="preserve"> – М. ФиС,1984, 208 с.</w:t>
      </w:r>
    </w:p>
    <w:p w:rsidR="00F6649D" w:rsidRPr="008D125D" w:rsidRDefault="00F6649D" w:rsidP="00F6649D">
      <w:pPr>
        <w:tabs>
          <w:tab w:val="left" w:pos="851"/>
        </w:tabs>
        <w:jc w:val="both"/>
        <w:rPr>
          <w:sz w:val="28"/>
          <w:szCs w:val="28"/>
        </w:rPr>
      </w:pPr>
    </w:p>
    <w:p w:rsidR="008D125D" w:rsidRPr="008D125D" w:rsidRDefault="008D125D" w:rsidP="008D125D">
      <w:pPr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172F1" w:rsidRDefault="002172F1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7B085B" w:rsidRDefault="007B085B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7B085B" w:rsidRDefault="007B085B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DB1F5A" w:rsidRDefault="00DB1F5A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DB1F5A" w:rsidRDefault="00DB1F5A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DB1F5A" w:rsidRDefault="00DB1F5A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DB1F5A" w:rsidRDefault="00DB1F5A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DB1F5A" w:rsidRDefault="00DB1F5A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DB1F5A" w:rsidRDefault="00DB1F5A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</w:p>
    <w:p w:rsidR="00FF344C" w:rsidRDefault="000062B4" w:rsidP="00FF344C">
      <w:pPr>
        <w:autoSpaceDE/>
        <w:autoSpaceDN/>
        <w:adjustRightInd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F344C">
        <w:rPr>
          <w:b/>
          <w:sz w:val="28"/>
          <w:szCs w:val="28"/>
        </w:rPr>
        <w:t>РИЛОЖЕНИЕ 1</w:t>
      </w:r>
    </w:p>
    <w:p w:rsidR="00E27514" w:rsidRPr="00E27514" w:rsidRDefault="00E27514" w:rsidP="00E27514">
      <w:pPr>
        <w:autoSpaceDE/>
        <w:autoSpaceDN/>
        <w:adjustRightInd/>
        <w:spacing w:line="276" w:lineRule="auto"/>
        <w:ind w:firstLine="709"/>
        <w:jc w:val="center"/>
        <w:rPr>
          <w:b/>
          <w:sz w:val="28"/>
          <w:szCs w:val="28"/>
        </w:rPr>
      </w:pPr>
    </w:p>
    <w:p w:rsidR="00E27514" w:rsidRPr="00E27514" w:rsidRDefault="00E27514" w:rsidP="00E27514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E27514">
        <w:rPr>
          <w:b/>
          <w:sz w:val="28"/>
          <w:szCs w:val="28"/>
        </w:rPr>
        <w:t>Календарный учебный график 1-го года обучения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694"/>
        <w:gridCol w:w="474"/>
        <w:gridCol w:w="1276"/>
        <w:gridCol w:w="992"/>
        <w:gridCol w:w="3261"/>
        <w:gridCol w:w="850"/>
        <w:gridCol w:w="1383"/>
      </w:tblGrid>
      <w:tr w:rsidR="00E27514" w:rsidRPr="00E27514" w:rsidTr="004C2E17">
        <w:trPr>
          <w:cantSplit/>
          <w:trHeight w:val="1860"/>
        </w:trPr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№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Месяц</w:t>
            </w:r>
          </w:p>
        </w:tc>
        <w:tc>
          <w:tcPr>
            <w:tcW w:w="474" w:type="dxa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Число/время</w:t>
            </w:r>
            <w:r w:rsidRPr="00E27514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Форма   занятия</w:t>
            </w:r>
          </w:p>
        </w:tc>
        <w:tc>
          <w:tcPr>
            <w:tcW w:w="992" w:type="dxa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26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850" w:type="dxa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Способы </w:t>
            </w:r>
            <w:r w:rsidR="00E27514" w:rsidRPr="00E27514">
              <w:rPr>
                <w:sz w:val="28"/>
                <w:szCs w:val="28"/>
              </w:rPr>
              <w:t xml:space="preserve"> контроля</w:t>
            </w:r>
            <w:proofErr w:type="gramEnd"/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ind w:left="720" w:right="113"/>
              <w:contextualSpacing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Сентябрь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Вводная диагностика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шахмат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307D5C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07D5C">
              <w:rPr>
                <w:bCs/>
                <w:sz w:val="28"/>
                <w:szCs w:val="28"/>
              </w:rPr>
              <w:t>Знакомство с шахматной доской.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F25ABC" w:rsidRDefault="00307D5C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Шахматные фигуры. Начальное положение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F25ABC" w:rsidRDefault="00307D5C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Шахматные фигуры. Начальное положение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F25ABC" w:rsidRDefault="00307D5C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Шахматные фигуры. Начальное положение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F25ABC" w:rsidRDefault="00307D5C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Шахматные фигуры. Начальное положение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8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F25ABC" w:rsidRDefault="00307D5C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Шахматные фигуры. Начальное положение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406D2A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Октябрь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F25ABC" w:rsidRDefault="00307D5C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5ABC">
              <w:rPr>
                <w:sz w:val="28"/>
                <w:szCs w:val="28"/>
              </w:rPr>
              <w:t>Шахматные фигуры. Начальное положение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10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06D2A" w:rsidP="00E2751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расстановка фигур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11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</w:t>
            </w:r>
            <w:r w:rsidRPr="00E27514">
              <w:rPr>
                <w:sz w:val="28"/>
                <w:szCs w:val="28"/>
              </w:rPr>
              <w:lastRenderedPageBreak/>
              <w:t>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E27514" w:rsidRPr="00406D2A" w:rsidRDefault="00406D2A" w:rsidP="00406D2A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 xml:space="preserve">Игры шахматными </w:t>
            </w:r>
            <w:r w:rsidRPr="00406D2A">
              <w:rPr>
                <w:sz w:val="28"/>
                <w:szCs w:val="28"/>
              </w:rPr>
              <w:lastRenderedPageBreak/>
              <w:t>фигурами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lastRenderedPageBreak/>
              <w:t>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06D2A" w:rsidRDefault="00406D2A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>Понятие «шах».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13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06D2A" w:rsidRDefault="00406D2A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>Три способа защиты от шаха.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Тест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14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06D2A" w:rsidRDefault="00406D2A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«мат».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15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06D2A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«шах»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16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06D2A" w:rsidRDefault="00406D2A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406D2A">
              <w:rPr>
                <w:sz w:val="28"/>
                <w:szCs w:val="28"/>
              </w:rPr>
              <w:t>Мат.Дидактические</w:t>
            </w:r>
            <w:proofErr w:type="spellEnd"/>
            <w:r w:rsidRPr="00406D2A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17</w:t>
            </w:r>
          </w:p>
        </w:tc>
        <w:tc>
          <w:tcPr>
            <w:tcW w:w="694" w:type="dxa"/>
            <w:vMerge w:val="restart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Ноябрь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06D2A" w:rsidRDefault="00406D2A" w:rsidP="00406D2A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 xml:space="preserve">Решение заданий «Мат в один ход» на </w:t>
            </w:r>
            <w:r w:rsidR="004C2584" w:rsidRPr="00406D2A">
              <w:rPr>
                <w:sz w:val="28"/>
                <w:szCs w:val="28"/>
              </w:rPr>
              <w:t>демонстрационной</w:t>
            </w:r>
            <w:r w:rsidRPr="00406D2A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18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06D2A" w:rsidRDefault="00406D2A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>Решение заданий «Мат в один ход» индивидуально каждым учеником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19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Показ «Линейного мата» на </w:t>
            </w:r>
            <w:r w:rsidR="004C2584" w:rsidRPr="005C6B82">
              <w:rPr>
                <w:sz w:val="28"/>
                <w:szCs w:val="28"/>
              </w:rPr>
              <w:t>демонстрационной</w:t>
            </w:r>
            <w:r w:rsidRPr="005C6B82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20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C6B82">
              <w:rPr>
                <w:sz w:val="28"/>
                <w:szCs w:val="28"/>
              </w:rPr>
              <w:t>Отработка«</w:t>
            </w:r>
            <w:proofErr w:type="gramEnd"/>
            <w:r w:rsidRPr="005C6B82">
              <w:rPr>
                <w:sz w:val="28"/>
                <w:szCs w:val="28"/>
              </w:rPr>
              <w:t>Линейного</w:t>
            </w:r>
            <w:proofErr w:type="spellEnd"/>
            <w:r w:rsidRPr="005C6B82">
              <w:rPr>
                <w:sz w:val="28"/>
                <w:szCs w:val="28"/>
              </w:rPr>
              <w:t xml:space="preserve"> мата» учениками в парах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21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5C6B82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Основные дебютные принципы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22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5C6B82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Типичные дебютные ошибки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23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5C6B82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Показ «Детского мата» на </w:t>
            </w:r>
            <w:r w:rsidR="004C2584" w:rsidRPr="005C6B82">
              <w:rPr>
                <w:sz w:val="28"/>
                <w:szCs w:val="28"/>
              </w:rPr>
              <w:t>демонстрационной</w:t>
            </w:r>
            <w:r w:rsidRPr="005C6B82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  <w:tcBorders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24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27514" w:rsidRPr="005C6B82" w:rsidRDefault="005C6B82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Показ защиты от «Детского мата» на </w:t>
            </w:r>
            <w:proofErr w:type="spellStart"/>
            <w:r w:rsidR="004C2584" w:rsidRPr="005C6B82">
              <w:rPr>
                <w:sz w:val="28"/>
                <w:szCs w:val="28"/>
              </w:rPr>
              <w:t>демонстрационный</w:t>
            </w:r>
            <w:r w:rsidRPr="005C6B82">
              <w:rPr>
                <w:sz w:val="28"/>
                <w:szCs w:val="28"/>
              </w:rPr>
              <w:t>доске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25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Декабрь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C6B82" w:rsidRDefault="005C6B82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Решение заданий «Мат в один ход» с подсказками, на </w:t>
            </w:r>
            <w:r w:rsidRPr="005C6B82">
              <w:rPr>
                <w:sz w:val="28"/>
                <w:szCs w:val="28"/>
              </w:rPr>
              <w:lastRenderedPageBreak/>
              <w:t>демонстрационной доске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26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7514" w:rsidRPr="005C6B82" w:rsidRDefault="005C6B82" w:rsidP="005C6B82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27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на демонстрационной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28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5C6B82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29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на демо</w:t>
            </w:r>
            <w:r w:rsidR="009F2A8B">
              <w:rPr>
                <w:sz w:val="28"/>
                <w:szCs w:val="28"/>
              </w:rPr>
              <w:t>н</w:t>
            </w:r>
            <w:r w:rsidRPr="005C6B82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30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5C6B82" w:rsidRDefault="005C6B82" w:rsidP="005C6B82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31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«Мат в один ход» на демонстрационной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32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31363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«Мат в один ход» каждым учеником индивидуально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33</w:t>
            </w:r>
          </w:p>
        </w:tc>
        <w:tc>
          <w:tcPr>
            <w:tcW w:w="694" w:type="dxa"/>
            <w:vMerge w:val="restart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Январь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Игра на «Линейный мат» на демо</w:t>
            </w:r>
            <w:r w:rsidR="009F2A8B">
              <w:rPr>
                <w:sz w:val="28"/>
                <w:szCs w:val="28"/>
              </w:rPr>
              <w:t>н</w:t>
            </w:r>
            <w:r w:rsidRPr="00E31363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34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Отработка «Линейный мат» учениками в парах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35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36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37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</w:t>
            </w:r>
            <w:r w:rsidRPr="00E27514">
              <w:rPr>
                <w:sz w:val="28"/>
                <w:szCs w:val="28"/>
              </w:rPr>
              <w:lastRenderedPageBreak/>
              <w:t>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lastRenderedPageBreak/>
              <w:t>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39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40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41</w:t>
            </w:r>
          </w:p>
        </w:tc>
        <w:tc>
          <w:tcPr>
            <w:tcW w:w="694" w:type="dxa"/>
            <w:vMerge w:val="restart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Февраль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42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43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Февраль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44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45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46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47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48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49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Март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31363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50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A63256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51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53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Разбор приема «Двойной удар» на демонстрационной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54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на «Двойной удар» индивидуально каждым учеником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55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Разбор приема «Вилка» на демонстрационной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56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31363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на «Связка» индивидуально каждым учеником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57</w:t>
            </w:r>
          </w:p>
        </w:tc>
        <w:tc>
          <w:tcPr>
            <w:tcW w:w="694" w:type="dxa"/>
            <w:vMerge w:val="restart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Апрель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31363" w:rsidRDefault="00E31363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Показ «Мат двумя ладьями» на демонстрационной доске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58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84F61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84F61">
              <w:rPr>
                <w:sz w:val="28"/>
                <w:szCs w:val="28"/>
              </w:rPr>
              <w:t>Отработка «Мат двумя ладьями» детьми в парах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59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484F61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84F61">
              <w:rPr>
                <w:sz w:val="28"/>
                <w:szCs w:val="28"/>
              </w:rPr>
              <w:t>Отработка «Мат двумя ладьями» детьми в парах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31363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60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61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62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63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64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65</w:t>
            </w:r>
          </w:p>
        </w:tc>
        <w:tc>
          <w:tcPr>
            <w:tcW w:w="694" w:type="dxa"/>
            <w:vMerge w:val="restart"/>
            <w:textDirection w:val="btLr"/>
          </w:tcPr>
          <w:p w:rsidR="00E27514" w:rsidRPr="00E27514" w:rsidRDefault="00E27514" w:rsidP="00E27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Май</w:t>
            </w: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66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</w:t>
            </w:r>
            <w:r w:rsidRPr="00E27514">
              <w:rPr>
                <w:sz w:val="28"/>
                <w:szCs w:val="28"/>
              </w:rPr>
              <w:lastRenderedPageBreak/>
              <w:t>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lastRenderedPageBreak/>
              <w:t>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68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69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70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71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484F61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05296F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E27514" w:rsidRPr="00E27514" w:rsidTr="004C2E17">
        <w:tc>
          <w:tcPr>
            <w:tcW w:w="64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72</w:t>
            </w:r>
          </w:p>
        </w:tc>
        <w:tc>
          <w:tcPr>
            <w:tcW w:w="694" w:type="dxa"/>
            <w:vMerge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27514">
              <w:rPr>
                <w:sz w:val="28"/>
                <w:szCs w:val="28"/>
              </w:rPr>
              <w:t>Тест,практика</w:t>
            </w:r>
            <w:proofErr w:type="spellEnd"/>
            <w:proofErr w:type="gramEnd"/>
          </w:p>
        </w:tc>
      </w:tr>
      <w:tr w:rsidR="00E27514" w:rsidRPr="00E27514" w:rsidTr="004C2E17">
        <w:tc>
          <w:tcPr>
            <w:tcW w:w="1809" w:type="dxa"/>
            <w:gridSpan w:val="3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144</w:t>
            </w:r>
          </w:p>
        </w:tc>
        <w:tc>
          <w:tcPr>
            <w:tcW w:w="3261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27514" w:rsidRPr="00E27514" w:rsidRDefault="00E27514" w:rsidP="00E27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E27514" w:rsidRPr="008D125D" w:rsidRDefault="00E27514" w:rsidP="008D125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E86D5D" w:rsidRPr="00E86D5D" w:rsidRDefault="00E86D5D" w:rsidP="00484F61">
      <w:pPr>
        <w:autoSpaceDE/>
        <w:autoSpaceDN/>
        <w:adjustRightInd/>
        <w:spacing w:line="276" w:lineRule="auto"/>
        <w:ind w:firstLine="360"/>
        <w:jc w:val="center"/>
        <w:rPr>
          <w:sz w:val="28"/>
          <w:szCs w:val="28"/>
        </w:rPr>
      </w:pPr>
    </w:p>
    <w:p w:rsidR="00484F61" w:rsidRPr="00484F61" w:rsidRDefault="00484F61" w:rsidP="00484F61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484F61">
        <w:rPr>
          <w:b/>
          <w:sz w:val="28"/>
          <w:szCs w:val="28"/>
        </w:rPr>
        <w:t>Календарный учебный график 2-го года обучения</w:t>
      </w:r>
    </w:p>
    <w:p w:rsidR="00E86D5D" w:rsidRPr="00E86D5D" w:rsidRDefault="00E86D5D" w:rsidP="00E86D5D">
      <w:pPr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694"/>
        <w:gridCol w:w="616"/>
        <w:gridCol w:w="851"/>
        <w:gridCol w:w="850"/>
        <w:gridCol w:w="3686"/>
        <w:gridCol w:w="850"/>
        <w:gridCol w:w="1383"/>
      </w:tblGrid>
      <w:tr w:rsidR="00484F61" w:rsidRPr="00E27514" w:rsidTr="00A44514">
        <w:trPr>
          <w:cantSplit/>
          <w:trHeight w:val="1860"/>
        </w:trPr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№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Месяц</w:t>
            </w:r>
          </w:p>
        </w:tc>
        <w:tc>
          <w:tcPr>
            <w:tcW w:w="616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Число/время</w:t>
            </w:r>
            <w:r w:rsidRPr="00E27514">
              <w:rPr>
                <w:sz w:val="28"/>
                <w:szCs w:val="28"/>
              </w:rPr>
              <w:br/>
            </w:r>
          </w:p>
        </w:tc>
        <w:tc>
          <w:tcPr>
            <w:tcW w:w="851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Форма   занятия</w:t>
            </w:r>
          </w:p>
        </w:tc>
        <w:tc>
          <w:tcPr>
            <w:tcW w:w="850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850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Форма контроля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720" w:right="113"/>
              <w:contextualSpacing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Сентябрь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Вводная диагностика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C2584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32A2A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</w:t>
            </w:r>
            <w:r w:rsidR="00CB6B6B">
              <w:rPr>
                <w:sz w:val="28"/>
                <w:szCs w:val="28"/>
              </w:rPr>
              <w:t>ождение шахмат.  Игра Чатуранга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позиции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дебюты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32A2A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Двойной у</w:t>
            </w:r>
            <w:r w:rsidR="00CB6B6B">
              <w:rPr>
                <w:sz w:val="28"/>
                <w:szCs w:val="28"/>
              </w:rPr>
              <w:t>дар, пешкой, или пешечная вилка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32A2A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пешки на две фигуры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8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E75718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</w:t>
            </w:r>
            <w:r w:rsidR="00CB6B6B">
              <w:rPr>
                <w:sz w:val="28"/>
                <w:szCs w:val="28"/>
              </w:rPr>
              <w:t>ы.  Расставь сам пешечную вилку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Октябрь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коня на две фигуры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 с шахом. Нападение коня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найдет больше коневых вилок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«шах»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способа защиты от шаха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Тест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</w:t>
            </w:r>
            <w:r w:rsidRPr="00E27514">
              <w:rPr>
                <w:sz w:val="28"/>
                <w:szCs w:val="28"/>
              </w:rPr>
              <w:lastRenderedPageBreak/>
              <w:t>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«мат»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15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«шах»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406D2A">
              <w:rPr>
                <w:sz w:val="28"/>
                <w:szCs w:val="28"/>
              </w:rPr>
              <w:t>Мат.Дидактические</w:t>
            </w:r>
            <w:proofErr w:type="spellEnd"/>
            <w:r w:rsidRPr="00406D2A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17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Ноябрь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 xml:space="preserve">Решение заданий «Мат в один ход» на </w:t>
            </w:r>
            <w:r w:rsidR="00E75718" w:rsidRPr="00406D2A">
              <w:rPr>
                <w:sz w:val="28"/>
                <w:szCs w:val="28"/>
              </w:rPr>
              <w:t>демонстрационный</w:t>
            </w:r>
            <w:r w:rsidRPr="00406D2A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>Решение заданий «Мат в один ход» индивидуально каждым учеником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Показ «Линейного мата» на </w:t>
            </w:r>
            <w:r w:rsidR="00E75718" w:rsidRPr="005C6B82">
              <w:rPr>
                <w:sz w:val="28"/>
                <w:szCs w:val="28"/>
              </w:rPr>
              <w:t>демонстрационный</w:t>
            </w:r>
            <w:r w:rsidRPr="005C6B82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C6B82">
              <w:rPr>
                <w:sz w:val="28"/>
                <w:szCs w:val="28"/>
              </w:rPr>
              <w:t>Отработка«</w:t>
            </w:r>
            <w:proofErr w:type="gramEnd"/>
            <w:r w:rsidRPr="005C6B82">
              <w:rPr>
                <w:sz w:val="28"/>
                <w:szCs w:val="28"/>
              </w:rPr>
              <w:t>Линейного</w:t>
            </w:r>
            <w:proofErr w:type="spellEnd"/>
            <w:r w:rsidRPr="005C6B82">
              <w:rPr>
                <w:sz w:val="28"/>
                <w:szCs w:val="28"/>
              </w:rPr>
              <w:t xml:space="preserve"> мата» учениками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CB6B6B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эндшпиля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E75718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Типичные </w:t>
            </w:r>
            <w:r w:rsidR="00484F61" w:rsidRPr="005C6B82">
              <w:rPr>
                <w:sz w:val="28"/>
                <w:szCs w:val="28"/>
              </w:rPr>
              <w:t xml:space="preserve"> ошибки</w:t>
            </w:r>
            <w:proofErr w:type="gramEnd"/>
            <w:r w:rsidR="00CB6B6B">
              <w:rPr>
                <w:sz w:val="28"/>
                <w:szCs w:val="28"/>
              </w:rPr>
              <w:t xml:space="preserve"> эндшпиля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Показ «Детского мата» на </w:t>
            </w:r>
            <w:r w:rsidR="00E75718">
              <w:rPr>
                <w:sz w:val="28"/>
                <w:szCs w:val="28"/>
              </w:rPr>
              <w:t>демонстрационно</w:t>
            </w:r>
            <w:r w:rsidR="00E75718" w:rsidRPr="005C6B82">
              <w:rPr>
                <w:sz w:val="28"/>
                <w:szCs w:val="28"/>
              </w:rPr>
              <w:t>й</w:t>
            </w:r>
            <w:r w:rsidRPr="005C6B82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Показ защиты от «Детского мата» на </w:t>
            </w:r>
            <w:r w:rsidR="00E75718">
              <w:rPr>
                <w:sz w:val="28"/>
                <w:szCs w:val="28"/>
              </w:rPr>
              <w:t>демонстрационно</w:t>
            </w:r>
            <w:r w:rsidR="00E75718" w:rsidRPr="005C6B82">
              <w:rPr>
                <w:sz w:val="28"/>
                <w:szCs w:val="28"/>
              </w:rPr>
              <w:t>й</w:t>
            </w:r>
            <w:r w:rsidRPr="005C6B82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25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Декабрь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</w:t>
            </w:r>
            <w:r w:rsidRPr="00E27514">
              <w:rPr>
                <w:sz w:val="28"/>
                <w:szCs w:val="28"/>
              </w:rPr>
              <w:lastRenderedPageBreak/>
              <w:t>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27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Решение заданий «Мат в один ход» с подсказками, на </w:t>
            </w:r>
            <w:r w:rsidR="0013642A" w:rsidRPr="005C6B82">
              <w:rPr>
                <w:sz w:val="28"/>
                <w:szCs w:val="28"/>
              </w:rPr>
              <w:t>демонстрационной</w:t>
            </w:r>
            <w:r w:rsidRPr="005C6B82">
              <w:rPr>
                <w:sz w:val="28"/>
                <w:szCs w:val="28"/>
              </w:rPr>
              <w:t xml:space="preserve">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«Мат в один ход»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«Мат в один ход»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33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Январь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Игра на «Линейный мат» на демо</w:t>
            </w:r>
            <w:r w:rsidR="009F2A8B">
              <w:rPr>
                <w:sz w:val="28"/>
                <w:szCs w:val="28"/>
              </w:rPr>
              <w:t>н</w:t>
            </w:r>
            <w:r w:rsidRPr="00E31363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Отработка «Линейный мат» учениками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35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четырех коней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</w:t>
            </w:r>
            <w:r w:rsidRPr="00E27514">
              <w:rPr>
                <w:sz w:val="28"/>
                <w:szCs w:val="28"/>
              </w:rPr>
              <w:lastRenderedPageBreak/>
              <w:t>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Французская защита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37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Испанская партия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41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Февраль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42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43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Февраль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44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45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46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47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49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Март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Разбор приема «Двойной удар»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на «Двойной удар» индивидуально каждым учеником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55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Разбор приема «Вилка»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E75718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sz w:val="28"/>
                <w:szCs w:val="28"/>
              </w:rPr>
              <w:t xml:space="preserve">заданий </w:t>
            </w:r>
            <w:r w:rsidR="00484F61" w:rsidRPr="00E31363">
              <w:rPr>
                <w:sz w:val="28"/>
                <w:szCs w:val="28"/>
              </w:rPr>
              <w:t xml:space="preserve"> «</w:t>
            </w:r>
            <w:proofErr w:type="gramEnd"/>
            <w:r w:rsidR="00484F61" w:rsidRPr="00E31363">
              <w:rPr>
                <w:sz w:val="28"/>
                <w:szCs w:val="28"/>
              </w:rPr>
              <w:t>Связка» индивидуально каждым учеником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57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Апрель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Показ «Мат двумя ладьями»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84F61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84F61">
              <w:rPr>
                <w:sz w:val="28"/>
                <w:szCs w:val="28"/>
              </w:rPr>
              <w:t>Отработка «Мат двумя ладьями» детьми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84F61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84F61">
              <w:rPr>
                <w:sz w:val="28"/>
                <w:szCs w:val="28"/>
              </w:rPr>
              <w:t>Отработка «Мат двумя ладьями» детьми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65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Май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67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Игра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27514">
              <w:rPr>
                <w:sz w:val="28"/>
                <w:szCs w:val="28"/>
              </w:rPr>
              <w:t>Тест,практика</w:t>
            </w:r>
            <w:proofErr w:type="spellEnd"/>
            <w:proofErr w:type="gramEnd"/>
          </w:p>
        </w:tc>
      </w:tr>
      <w:tr w:rsidR="00484F61" w:rsidRPr="00E27514" w:rsidTr="00A44514">
        <w:tc>
          <w:tcPr>
            <w:tcW w:w="1951" w:type="dxa"/>
            <w:gridSpan w:val="3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144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E86D5D" w:rsidRDefault="00E86D5D" w:rsidP="00E86D5D">
      <w:pPr>
        <w:ind w:left="720"/>
        <w:jc w:val="both"/>
        <w:rPr>
          <w:sz w:val="28"/>
          <w:szCs w:val="28"/>
        </w:rPr>
      </w:pPr>
    </w:p>
    <w:p w:rsidR="00484F61" w:rsidRDefault="00484F61" w:rsidP="00E86D5D">
      <w:pPr>
        <w:ind w:left="720"/>
        <w:jc w:val="both"/>
        <w:rPr>
          <w:sz w:val="28"/>
          <w:szCs w:val="28"/>
        </w:rPr>
      </w:pPr>
    </w:p>
    <w:p w:rsidR="00484F61" w:rsidRPr="00484F61" w:rsidRDefault="00484F61" w:rsidP="00484F61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484F61">
        <w:rPr>
          <w:b/>
          <w:sz w:val="28"/>
          <w:szCs w:val="28"/>
        </w:rPr>
        <w:t>Календарный уч</w:t>
      </w:r>
      <w:r>
        <w:rPr>
          <w:b/>
          <w:sz w:val="28"/>
          <w:szCs w:val="28"/>
        </w:rPr>
        <w:t>ебный график 3</w:t>
      </w:r>
      <w:r w:rsidRPr="00484F61">
        <w:rPr>
          <w:b/>
          <w:sz w:val="28"/>
          <w:szCs w:val="28"/>
        </w:rPr>
        <w:t>-го года обучения</w:t>
      </w:r>
    </w:p>
    <w:p w:rsidR="00E86D5D" w:rsidRDefault="00E86D5D" w:rsidP="00E86D5D">
      <w:pPr>
        <w:ind w:left="720"/>
        <w:jc w:val="both"/>
        <w:rPr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694"/>
        <w:gridCol w:w="616"/>
        <w:gridCol w:w="851"/>
        <w:gridCol w:w="850"/>
        <w:gridCol w:w="3686"/>
        <w:gridCol w:w="850"/>
        <w:gridCol w:w="1383"/>
      </w:tblGrid>
      <w:tr w:rsidR="00484F61" w:rsidRPr="00E27514" w:rsidTr="00A44514">
        <w:trPr>
          <w:cantSplit/>
          <w:trHeight w:val="1860"/>
        </w:trPr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№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Месяц</w:t>
            </w:r>
          </w:p>
        </w:tc>
        <w:tc>
          <w:tcPr>
            <w:tcW w:w="616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Число/время</w:t>
            </w:r>
            <w:r w:rsidRPr="00E27514">
              <w:rPr>
                <w:sz w:val="28"/>
                <w:szCs w:val="28"/>
              </w:rPr>
              <w:br/>
            </w:r>
          </w:p>
        </w:tc>
        <w:tc>
          <w:tcPr>
            <w:tcW w:w="851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Форма   занятия</w:t>
            </w:r>
          </w:p>
        </w:tc>
        <w:tc>
          <w:tcPr>
            <w:tcW w:w="850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850" w:type="dxa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Форма контроля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ind w:left="720" w:right="113"/>
              <w:contextualSpacing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Сентябрь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Вводная диагностика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9F2A8B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шахмат</w:t>
            </w:r>
            <w:r w:rsidR="009F2A8B">
              <w:rPr>
                <w:sz w:val="28"/>
                <w:szCs w:val="28"/>
              </w:rPr>
              <w:t xml:space="preserve">. </w:t>
            </w:r>
            <w:r w:rsidR="00CB6B6B">
              <w:rPr>
                <w:sz w:val="28"/>
                <w:szCs w:val="28"/>
              </w:rPr>
              <w:t>Легенды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чемпионы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начального положения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</w:t>
            </w:r>
            <w:r w:rsidRPr="00E27514">
              <w:rPr>
                <w:sz w:val="28"/>
                <w:szCs w:val="28"/>
              </w:rPr>
              <w:lastRenderedPageBreak/>
              <w:t>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Вежливые слоны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Слабость крайней горизонтали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8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Матовые комбинации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Октябрь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и пешка против короля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расстановка фигур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5296F"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и двойной удар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этюд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способа защиты от шаха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Тест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CB6B6B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«мат»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15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«шах»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406D2A">
              <w:rPr>
                <w:sz w:val="28"/>
                <w:szCs w:val="28"/>
              </w:rPr>
              <w:t>Мат.Дидактические</w:t>
            </w:r>
            <w:proofErr w:type="spellEnd"/>
            <w:r w:rsidRPr="00406D2A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17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Ноябрь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</w:t>
            </w:r>
            <w:r w:rsidRPr="00E27514">
              <w:rPr>
                <w:sz w:val="28"/>
                <w:szCs w:val="28"/>
              </w:rPr>
              <w:lastRenderedPageBreak/>
              <w:t>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484F61" w:rsidRPr="00406D2A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 xml:space="preserve">Решение заданий «Мат в один ход» на </w:t>
            </w:r>
            <w:r w:rsidRPr="00406D2A">
              <w:rPr>
                <w:sz w:val="28"/>
                <w:szCs w:val="28"/>
              </w:rPr>
              <w:lastRenderedPageBreak/>
              <w:t>демо</w:t>
            </w:r>
            <w:r w:rsidR="00516733">
              <w:rPr>
                <w:sz w:val="28"/>
                <w:szCs w:val="28"/>
              </w:rPr>
              <w:t>н</w:t>
            </w:r>
            <w:r w:rsidRPr="00406D2A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>
              <w:rPr>
                <w:sz w:val="28"/>
                <w:szCs w:val="28"/>
              </w:rPr>
              <w:lastRenderedPageBreak/>
              <w:t>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06D2A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6D2A">
              <w:rPr>
                <w:sz w:val="28"/>
                <w:szCs w:val="28"/>
              </w:rPr>
              <w:t>Решение заданий «Мат в один ход» индивидуально каждым учеником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Показ «Линейного мата» на демо</w:t>
            </w:r>
            <w:r w:rsidR="00516733">
              <w:rPr>
                <w:sz w:val="28"/>
                <w:szCs w:val="28"/>
              </w:rPr>
              <w:t>н</w:t>
            </w:r>
            <w:r w:rsidRPr="005C6B82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C6B82">
              <w:rPr>
                <w:sz w:val="28"/>
                <w:szCs w:val="28"/>
              </w:rPr>
              <w:t>Отработка«</w:t>
            </w:r>
            <w:proofErr w:type="gramEnd"/>
            <w:r w:rsidRPr="005C6B82">
              <w:rPr>
                <w:sz w:val="28"/>
                <w:szCs w:val="28"/>
              </w:rPr>
              <w:t>Линейного</w:t>
            </w:r>
            <w:proofErr w:type="spellEnd"/>
            <w:r w:rsidRPr="005C6B82">
              <w:rPr>
                <w:sz w:val="28"/>
                <w:szCs w:val="28"/>
              </w:rPr>
              <w:t xml:space="preserve"> мата» учениками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516733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 xml:space="preserve">Основные </w:t>
            </w:r>
            <w:proofErr w:type="spellStart"/>
            <w:r w:rsidRPr="005C6B82">
              <w:rPr>
                <w:sz w:val="28"/>
                <w:szCs w:val="28"/>
              </w:rPr>
              <w:t>принципы</w:t>
            </w:r>
            <w:r w:rsidR="00CB6B6B">
              <w:rPr>
                <w:sz w:val="28"/>
                <w:szCs w:val="28"/>
              </w:rPr>
              <w:t>миттельшпильта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Типичные дебютные ошибки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Показ «Детского мата» на демо</w:t>
            </w:r>
            <w:r w:rsidR="00516733">
              <w:rPr>
                <w:sz w:val="28"/>
                <w:szCs w:val="28"/>
              </w:rPr>
              <w:t>н</w:t>
            </w:r>
            <w:r w:rsidRPr="005C6B82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2172F1">
        <w:trPr>
          <w:trHeight w:val="1114"/>
        </w:trPr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  <w:p w:rsidR="002172F1" w:rsidRDefault="002172F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172F1" w:rsidRPr="00E27514" w:rsidRDefault="002172F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Показ защиты от «Детского мата» на демо</w:t>
            </w:r>
            <w:r w:rsidR="00516733">
              <w:rPr>
                <w:sz w:val="28"/>
                <w:szCs w:val="28"/>
              </w:rPr>
              <w:t>н</w:t>
            </w:r>
            <w:r w:rsidRPr="005C6B82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25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30221B" w:rsidP="0030221B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172F1">
              <w:rPr>
                <w:sz w:val="28"/>
                <w:szCs w:val="28"/>
              </w:rPr>
              <w:t>екабрь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27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на демо</w:t>
            </w:r>
            <w:r w:rsidR="00516733">
              <w:rPr>
                <w:sz w:val="28"/>
                <w:szCs w:val="28"/>
              </w:rPr>
              <w:t>н</w:t>
            </w:r>
            <w:r w:rsidRPr="005C6B82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5C6B82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5C6B82">
              <w:rPr>
                <w:sz w:val="28"/>
                <w:szCs w:val="28"/>
              </w:rPr>
              <w:t>Решение заданий «Мат в один ход» с подсказками,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«Мат в один ход»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«Мат в один ход» каждым учеником индивидуально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33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Январь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Игра на «Линейный мат» на демо</w:t>
            </w:r>
            <w:r w:rsidR="00516733">
              <w:rPr>
                <w:sz w:val="28"/>
                <w:szCs w:val="28"/>
              </w:rPr>
              <w:t>н</w:t>
            </w:r>
            <w:r w:rsidRPr="00E31363">
              <w:rPr>
                <w:sz w:val="28"/>
                <w:szCs w:val="28"/>
              </w:rPr>
              <w:t>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Отработка «Линейный мат» учениками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35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05296F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37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38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41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Февраль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42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43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Февраль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44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45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46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47</w:t>
            </w:r>
          </w:p>
        </w:tc>
        <w:tc>
          <w:tcPr>
            <w:tcW w:w="694" w:type="dxa"/>
            <w:vMerge/>
            <w:tcBorders>
              <w:top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48</w:t>
            </w:r>
          </w:p>
        </w:tc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49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Март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</w:t>
            </w:r>
            <w:r w:rsidRPr="00E27514">
              <w:rPr>
                <w:sz w:val="28"/>
                <w:szCs w:val="28"/>
              </w:rPr>
              <w:lastRenderedPageBreak/>
              <w:t>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lastRenderedPageBreak/>
              <w:t>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Тренировочный турнир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Разбор приема «Двойной удар»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на «Двойной удар» индивидуально каждым учеником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55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Разбор приема «Вилка»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Решение заданий на «Связка» индивидуально каждым учеником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57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Апрель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31363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363">
              <w:rPr>
                <w:sz w:val="28"/>
                <w:szCs w:val="28"/>
              </w:rPr>
              <w:t>Показ «Мат двумя ладьями» на демонстрационной доске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84F61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84F61">
              <w:rPr>
                <w:sz w:val="28"/>
                <w:szCs w:val="28"/>
              </w:rPr>
              <w:t>Отработка «Мат двумя ладьями» детьми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59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484F61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84F61">
              <w:rPr>
                <w:sz w:val="28"/>
                <w:szCs w:val="28"/>
              </w:rPr>
              <w:t>Отработка «Мат двумя ладьями» детьми в парах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</w:t>
            </w:r>
            <w:r w:rsidRPr="00E27514">
              <w:rPr>
                <w:sz w:val="28"/>
                <w:szCs w:val="28"/>
              </w:rPr>
              <w:lastRenderedPageBreak/>
              <w:t>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lastRenderedPageBreak/>
              <w:t>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63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64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65</w:t>
            </w:r>
          </w:p>
        </w:tc>
        <w:tc>
          <w:tcPr>
            <w:tcW w:w="694" w:type="dxa"/>
            <w:vMerge w:val="restart"/>
            <w:textDirection w:val="btLr"/>
          </w:tcPr>
          <w:p w:rsidR="00484F61" w:rsidRPr="00E27514" w:rsidRDefault="00484F61" w:rsidP="00A44514">
            <w:pPr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Май</w:t>
            </w: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66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67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Соревнования (турниры)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68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69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70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71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E27514">
              <w:rPr>
                <w:sz w:val="28"/>
                <w:szCs w:val="28"/>
              </w:rPr>
              <w:t>Беседа+практика</w:t>
            </w:r>
            <w:proofErr w:type="spellEnd"/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084C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F0463E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484F61" w:rsidRPr="00E27514" w:rsidTr="00A44514">
        <w:tc>
          <w:tcPr>
            <w:tcW w:w="64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72</w:t>
            </w:r>
          </w:p>
        </w:tc>
        <w:tc>
          <w:tcPr>
            <w:tcW w:w="694" w:type="dxa"/>
            <w:vMerge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Игра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ДДТ</w:t>
            </w: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27514">
              <w:rPr>
                <w:sz w:val="28"/>
                <w:szCs w:val="28"/>
              </w:rPr>
              <w:t>Тест,прак</w:t>
            </w:r>
            <w:r w:rsidRPr="00E27514">
              <w:rPr>
                <w:sz w:val="28"/>
                <w:szCs w:val="28"/>
              </w:rPr>
              <w:lastRenderedPageBreak/>
              <w:t>тика</w:t>
            </w:r>
            <w:proofErr w:type="spellEnd"/>
            <w:proofErr w:type="gramEnd"/>
          </w:p>
        </w:tc>
      </w:tr>
      <w:tr w:rsidR="00484F61" w:rsidRPr="00E27514" w:rsidTr="00A44514">
        <w:tc>
          <w:tcPr>
            <w:tcW w:w="1951" w:type="dxa"/>
            <w:gridSpan w:val="3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27514">
              <w:rPr>
                <w:sz w:val="28"/>
                <w:szCs w:val="28"/>
              </w:rPr>
              <w:t>144</w:t>
            </w:r>
          </w:p>
        </w:tc>
        <w:tc>
          <w:tcPr>
            <w:tcW w:w="3686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84F61" w:rsidRPr="00E27514" w:rsidRDefault="00484F61" w:rsidP="00A44514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E86D5D" w:rsidRDefault="00E86D5D" w:rsidP="00484F61">
      <w:pPr>
        <w:ind w:left="720"/>
        <w:jc w:val="center"/>
        <w:rPr>
          <w:sz w:val="28"/>
          <w:szCs w:val="28"/>
        </w:rPr>
      </w:pPr>
    </w:p>
    <w:p w:rsidR="00FF344C" w:rsidRDefault="00FF344C" w:rsidP="00FF344C">
      <w:pPr>
        <w:autoSpaceDE/>
        <w:autoSpaceDN/>
        <w:adjustRightInd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FF344C" w:rsidRDefault="00FF344C" w:rsidP="00484F61">
      <w:pPr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</w:p>
    <w:p w:rsidR="00484F61" w:rsidRPr="00CB6B6B" w:rsidRDefault="009E2667" w:rsidP="00484F61">
      <w:pPr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CB6B6B">
        <w:rPr>
          <w:b/>
          <w:sz w:val="28"/>
          <w:szCs w:val="28"/>
        </w:rPr>
        <w:t xml:space="preserve">Итоговая аттестация 1-3 года обучения </w:t>
      </w:r>
    </w:p>
    <w:tbl>
      <w:tblPr>
        <w:tblW w:w="9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735"/>
        <w:gridCol w:w="675"/>
        <w:gridCol w:w="660"/>
        <w:gridCol w:w="720"/>
        <w:gridCol w:w="765"/>
        <w:gridCol w:w="630"/>
        <w:gridCol w:w="885"/>
        <w:gridCol w:w="905"/>
      </w:tblGrid>
      <w:tr w:rsidR="00423240" w:rsidTr="002172F1">
        <w:trPr>
          <w:trHeight w:val="498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85" w:type="dxa"/>
          </w:tcPr>
          <w:p w:rsidR="00423240" w:rsidRDefault="00AC5078" w:rsidP="00AC5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905" w:type="dxa"/>
            <w:shd w:val="clear" w:color="auto" w:fill="FFFFFF" w:themeFill="background1"/>
          </w:tcPr>
          <w:p w:rsidR="00423240" w:rsidRDefault="00AC5078" w:rsidP="00AC50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23240" w:rsidTr="002172F1">
        <w:trPr>
          <w:trHeight w:val="495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trHeight w:val="567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000000" w:themeFill="text1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trHeight w:val="474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trHeight w:val="531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trHeight w:val="468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000000" w:themeFill="text1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trHeight w:val="480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trHeight w:val="510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trHeight w:val="384"/>
        </w:trPr>
        <w:tc>
          <w:tcPr>
            <w:tcW w:w="3691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423240" w:rsidRPr="00423240" w:rsidRDefault="00423240" w:rsidP="00423240"/>
        </w:tc>
      </w:tr>
      <w:tr w:rsidR="00423240" w:rsidTr="002172F1">
        <w:trPr>
          <w:trHeight w:val="450"/>
        </w:trPr>
        <w:tc>
          <w:tcPr>
            <w:tcW w:w="3691" w:type="dxa"/>
            <w:vMerge w:val="restart"/>
            <w:tcBorders>
              <w:left w:val="nil"/>
              <w:right w:val="nil"/>
            </w:tcBorders>
          </w:tcPr>
          <w:p w:rsidR="00423240" w:rsidRDefault="00423240" w:rsidP="00AC507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975" w:type="dxa"/>
            <w:gridSpan w:val="8"/>
            <w:tcBorders>
              <w:left w:val="nil"/>
              <w:bottom w:val="nil"/>
              <w:right w:val="nil"/>
            </w:tcBorders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23240" w:rsidTr="002172F1">
        <w:trPr>
          <w:gridAfter w:val="8"/>
          <w:wAfter w:w="5975" w:type="dxa"/>
          <w:trHeight w:val="585"/>
        </w:trPr>
        <w:tc>
          <w:tcPr>
            <w:tcW w:w="3691" w:type="dxa"/>
            <w:vMerge/>
            <w:tcBorders>
              <w:left w:val="nil"/>
              <w:bottom w:val="nil"/>
              <w:right w:val="nil"/>
            </w:tcBorders>
          </w:tcPr>
          <w:p w:rsidR="00423240" w:rsidRDefault="00423240" w:rsidP="0042324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84F61" w:rsidRPr="00484F61" w:rsidRDefault="00AC5078" w:rsidP="00484F6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1-3 место </w:t>
      </w:r>
      <w:r w:rsidR="00484F61" w:rsidRPr="00484F61">
        <w:rPr>
          <w:sz w:val="28"/>
          <w:szCs w:val="28"/>
        </w:rPr>
        <w:t>– высокий уровень</w:t>
      </w:r>
    </w:p>
    <w:p w:rsidR="00484F61" w:rsidRPr="00484F61" w:rsidRDefault="00AC5078" w:rsidP="00484F6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4-5 место</w:t>
      </w:r>
      <w:r w:rsidR="00484F61" w:rsidRPr="00484F61">
        <w:rPr>
          <w:sz w:val="28"/>
          <w:szCs w:val="28"/>
        </w:rPr>
        <w:t xml:space="preserve"> – средний уровень </w:t>
      </w:r>
    </w:p>
    <w:p w:rsidR="00484F61" w:rsidRDefault="00AC5078" w:rsidP="00484F6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6-8 место</w:t>
      </w:r>
      <w:bookmarkStart w:id="7" w:name="_Hlk146940448"/>
      <w:r w:rsidR="00484F61" w:rsidRPr="00484F61">
        <w:rPr>
          <w:sz w:val="28"/>
          <w:szCs w:val="28"/>
        </w:rPr>
        <w:t>–</w:t>
      </w:r>
      <w:bookmarkEnd w:id="7"/>
      <w:r w:rsidR="00484F61" w:rsidRPr="00484F61">
        <w:rPr>
          <w:sz w:val="28"/>
          <w:szCs w:val="28"/>
        </w:rPr>
        <w:t xml:space="preserve"> низкий уровень </w:t>
      </w:r>
    </w:p>
    <w:p w:rsidR="00507047" w:rsidRDefault="00507047" w:rsidP="00507047">
      <w:pPr>
        <w:autoSpaceDE/>
        <w:autoSpaceDN/>
        <w:adjustRightInd/>
        <w:spacing w:line="276" w:lineRule="auto"/>
        <w:jc w:val="right"/>
        <w:rPr>
          <w:color w:val="111111"/>
          <w:sz w:val="28"/>
          <w:szCs w:val="28"/>
          <w:shd w:val="clear" w:color="auto" w:fill="FFFFFF"/>
        </w:rPr>
      </w:pPr>
      <w:bookmarkStart w:id="8" w:name="_Hlk146940481"/>
      <w:r>
        <w:rPr>
          <w:b/>
          <w:sz w:val="28"/>
          <w:szCs w:val="28"/>
        </w:rPr>
        <w:t>ПРИЛОЖЕНИЕ</w:t>
      </w:r>
      <w:bookmarkEnd w:id="8"/>
      <w:r>
        <w:rPr>
          <w:b/>
          <w:sz w:val="28"/>
          <w:szCs w:val="28"/>
        </w:rPr>
        <w:t xml:space="preserve"> 3</w:t>
      </w:r>
    </w:p>
    <w:p w:rsidR="00507047" w:rsidRDefault="00507047" w:rsidP="00507047">
      <w:pPr>
        <w:autoSpaceDE/>
        <w:autoSpaceDN/>
        <w:adjustRightInd/>
        <w:spacing w:line="276" w:lineRule="auto"/>
        <w:ind w:firstLine="567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</w:p>
    <w:p w:rsidR="0013642A" w:rsidRDefault="007D3764" w:rsidP="00507047">
      <w:pPr>
        <w:autoSpaceDE/>
        <w:autoSpaceDN/>
        <w:adjustRightInd/>
        <w:spacing w:line="276" w:lineRule="auto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507047">
        <w:rPr>
          <w:b/>
          <w:bCs/>
          <w:color w:val="111111"/>
          <w:sz w:val="28"/>
          <w:szCs w:val="28"/>
          <w:shd w:val="clear" w:color="auto" w:fill="FFFFFF"/>
        </w:rPr>
        <w:t>Шахматная задача</w:t>
      </w:r>
      <w:r w:rsidR="00507047" w:rsidRPr="00484F61">
        <w:rPr>
          <w:sz w:val="28"/>
          <w:szCs w:val="28"/>
        </w:rPr>
        <w:t>–</w:t>
      </w:r>
      <w:r w:rsidRPr="007D3764">
        <w:rPr>
          <w:color w:val="111111"/>
          <w:sz w:val="28"/>
          <w:szCs w:val="28"/>
          <w:shd w:val="clear" w:color="auto" w:fill="FFFFFF"/>
        </w:rPr>
        <w:t xml:space="preserve"> это позиция на доске, в которой белым или черным нужно найти определенное решение, зачастую, поставить мат сопернику. Это отличный способ попрактиковаться находить решения в сложных позициях, некоторые из которых могут встретиться как в игре с реальным соперником, так и </w:t>
      </w:r>
      <w:r w:rsidRPr="007D3764">
        <w:rPr>
          <w:sz w:val="28"/>
          <w:szCs w:val="28"/>
          <w:shd w:val="clear" w:color="auto" w:fill="FFFFFF"/>
        </w:rPr>
        <w:t>при </w:t>
      </w:r>
      <w:hyperlink r:id="rId9" w:history="1">
        <w:r w:rsidRPr="007D376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игре в шахматы с компьютером</w:t>
        </w:r>
      </w:hyperlink>
      <w:r w:rsidRPr="007D3764">
        <w:rPr>
          <w:color w:val="111111"/>
          <w:sz w:val="28"/>
          <w:szCs w:val="28"/>
          <w:shd w:val="clear" w:color="auto" w:fill="FFFFFF"/>
        </w:rPr>
        <w:t>. В некоторых задачах может быть несколько решений.</w:t>
      </w:r>
    </w:p>
    <w:p w:rsidR="007D3764" w:rsidRPr="007D3764" w:rsidRDefault="007D3764" w:rsidP="007D3764">
      <w:pPr>
        <w:pStyle w:val="a6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 w:rsidRPr="007D376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028825" cy="2019300"/>
            <wp:effectExtent l="0" t="0" r="9525" b="0"/>
            <wp:docPr id="28" name="Рисунок 28" descr="Ход белых мат 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Ход белых мат в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25" cy="202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64" w:rsidRPr="007D3764" w:rsidRDefault="007D3764" w:rsidP="007D3764">
      <w:pPr>
        <w:pStyle w:val="a6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 w:rsidRPr="007D3764">
        <w:rPr>
          <w:noProof/>
          <w:color w:val="000000"/>
          <w:sz w:val="28"/>
          <w:szCs w:val="28"/>
        </w:rPr>
        <w:drawing>
          <wp:inline distT="0" distB="0" distL="0" distR="0">
            <wp:extent cx="2028825" cy="1905000"/>
            <wp:effectExtent l="0" t="0" r="9525" b="0"/>
            <wp:docPr id="29" name="Рисунок 29" descr="Ход белых мат в 1 ход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Ход белых мат в 1 ход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47" w:rsidRDefault="00507047" w:rsidP="00507047">
      <w:pPr>
        <w:spacing w:line="276" w:lineRule="auto"/>
        <w:ind w:firstLine="567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5F6967" w:rsidRPr="005F6967" w:rsidRDefault="005F6967" w:rsidP="005F696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F6967">
        <w:rPr>
          <w:b/>
          <w:bCs/>
          <w:sz w:val="28"/>
          <w:szCs w:val="28"/>
        </w:rPr>
        <w:t>Дидактические игры и задания по шахматам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«Игра на уничтожение»</w:t>
      </w:r>
      <w:r w:rsidR="005F6967" w:rsidRPr="005F6967">
        <w:rPr>
          <w:sz w:val="28"/>
          <w:szCs w:val="28"/>
        </w:rPr>
        <w:t xml:space="preserve">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«Один в поле воин»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«Лабиринт»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«Перехитри часовых»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«Сними часовых»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lastRenderedPageBreak/>
        <w:t>«Кратчайший путь»</w:t>
      </w:r>
      <w:r w:rsidR="005F6967" w:rsidRPr="00E51FC7">
        <w:rPr>
          <w:i/>
          <w:iCs/>
          <w:sz w:val="28"/>
          <w:szCs w:val="28"/>
        </w:rPr>
        <w:t xml:space="preserve">. </w:t>
      </w:r>
      <w:r w:rsidR="005F6967" w:rsidRPr="005F6967">
        <w:rPr>
          <w:sz w:val="28"/>
          <w:szCs w:val="28"/>
        </w:rPr>
        <w:t>За минимальное число ходов белая фигура должна достичь определенной клетки шахматной доски.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«Захват контрольного поля»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«Защита контрольного поля»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Эта игра подобна предыдущей, но при точной игре обеих сторон не имеет победителя.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«Атака неприятельской фигуры»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Белая фигура должна за один ход напасть на черную фигуру, но так, чтобы не оказаться под боем.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«Двойной удар»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Белой фигурой надо напасть одновременно на две черные фигуры.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«Взятие»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Из нескольких возможных взятий надо выбрать лучшее – побить незащищенную фигуру.</w:t>
      </w:r>
    </w:p>
    <w:p w:rsidR="005F6967" w:rsidRPr="005F6967" w:rsidRDefault="00E95174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«Защита»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Здесь нужно одной белой фигурой защитить другую, стоящую под боем.</w:t>
      </w:r>
    </w:p>
    <w:p w:rsidR="005F6967" w:rsidRPr="005F6967" w:rsidRDefault="00544992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«Выиграй фигуру»</w:t>
      </w:r>
      <w:r w:rsidR="005F6967" w:rsidRPr="00E51FC7">
        <w:rPr>
          <w:i/>
          <w:iCs/>
          <w:sz w:val="28"/>
          <w:szCs w:val="28"/>
        </w:rPr>
        <w:t>.</w:t>
      </w:r>
      <w:r w:rsidR="005F6967" w:rsidRPr="005F6967">
        <w:rPr>
          <w:sz w:val="28"/>
          <w:szCs w:val="28"/>
        </w:rPr>
        <w:t xml:space="preserve"> Белые должны сделать такой ход, чтобы при любом ответе черных они проиграли одну из своих фигур.</w:t>
      </w:r>
    </w:p>
    <w:p w:rsidR="005F6967" w:rsidRDefault="00544992" w:rsidP="005F6967">
      <w:pPr>
        <w:spacing w:line="276" w:lineRule="auto"/>
        <w:ind w:firstLine="567"/>
        <w:jc w:val="both"/>
        <w:rPr>
          <w:sz w:val="28"/>
          <w:szCs w:val="28"/>
        </w:rPr>
      </w:pPr>
      <w:r w:rsidRPr="00E51FC7">
        <w:rPr>
          <w:i/>
          <w:iCs/>
          <w:sz w:val="28"/>
          <w:szCs w:val="28"/>
        </w:rPr>
        <w:t>«Ограничение подвижности».</w:t>
      </w:r>
      <w:r>
        <w:rPr>
          <w:sz w:val="28"/>
          <w:szCs w:val="28"/>
        </w:rPr>
        <w:t xml:space="preserve"> Это разновидность «игры на уничтожение», но с «заминированными»</w:t>
      </w:r>
      <w:r w:rsidR="005F6967" w:rsidRPr="005F6967">
        <w:rPr>
          <w:sz w:val="28"/>
          <w:szCs w:val="28"/>
        </w:rPr>
        <w:t xml:space="preserve"> полями. Выигрывает тот, кто побьет все фигуры противника.</w:t>
      </w:r>
    </w:p>
    <w:p w:rsidR="00BF299A" w:rsidRDefault="00BF299A" w:rsidP="005F6967">
      <w:pPr>
        <w:spacing w:line="276" w:lineRule="auto"/>
        <w:ind w:firstLine="567"/>
        <w:jc w:val="both"/>
        <w:rPr>
          <w:sz w:val="28"/>
          <w:szCs w:val="28"/>
        </w:rPr>
      </w:pPr>
    </w:p>
    <w:sectPr w:rsidR="00BF299A" w:rsidSect="00AA0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970" w:rsidRDefault="00974970" w:rsidP="007C432A">
      <w:r>
        <w:separator/>
      </w:r>
    </w:p>
  </w:endnote>
  <w:endnote w:type="continuationSeparator" w:id="0">
    <w:p w:rsidR="00974970" w:rsidRDefault="00974970" w:rsidP="007C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2A" w:rsidRDefault="007C43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2A" w:rsidRDefault="007C432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2A" w:rsidRDefault="007C43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970" w:rsidRDefault="00974970" w:rsidP="007C432A">
      <w:r>
        <w:separator/>
      </w:r>
    </w:p>
  </w:footnote>
  <w:footnote w:type="continuationSeparator" w:id="0">
    <w:p w:rsidR="00974970" w:rsidRDefault="00974970" w:rsidP="007C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2A" w:rsidRDefault="007C43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1767"/>
      <w:docPartObj>
        <w:docPartGallery w:val="Page Numbers (Top of Page)"/>
        <w:docPartUnique/>
      </w:docPartObj>
    </w:sdtPr>
    <w:sdtContent>
      <w:p w:rsidR="007C432A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B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32A" w:rsidRDefault="007C432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32A" w:rsidRDefault="007C43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495B"/>
    <w:multiLevelType w:val="multilevel"/>
    <w:tmpl w:val="4CB74A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4B83329"/>
    <w:multiLevelType w:val="hybridMultilevel"/>
    <w:tmpl w:val="984C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50EA"/>
    <w:multiLevelType w:val="hybridMultilevel"/>
    <w:tmpl w:val="7E8E9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C83D"/>
    <w:multiLevelType w:val="multilevel"/>
    <w:tmpl w:val="9594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13DF158B"/>
    <w:multiLevelType w:val="hybridMultilevel"/>
    <w:tmpl w:val="87A8B098"/>
    <w:lvl w:ilvl="0" w:tplc="179AC198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FF8ED"/>
    <w:multiLevelType w:val="multilevel"/>
    <w:tmpl w:val="5920B22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2C393823"/>
    <w:multiLevelType w:val="hybridMultilevel"/>
    <w:tmpl w:val="0A6AE5A8"/>
    <w:lvl w:ilvl="0" w:tplc="5BB6B67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E7E12"/>
    <w:multiLevelType w:val="multilevel"/>
    <w:tmpl w:val="B8365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48F06E1"/>
    <w:multiLevelType w:val="hybridMultilevel"/>
    <w:tmpl w:val="306E68BA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1B03"/>
    <w:multiLevelType w:val="hybridMultilevel"/>
    <w:tmpl w:val="EBACD200"/>
    <w:lvl w:ilvl="0" w:tplc="C97C3D8C">
      <w:numFmt w:val="bullet"/>
      <w:lvlText w:val="-"/>
      <w:lvlJc w:val="left"/>
      <w:pPr>
        <w:ind w:left="26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2A2B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D6A7D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D7CC2CE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30F8FE0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3670EC3A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0BA61C7A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FE4C3BC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07B29DBA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943875"/>
    <w:multiLevelType w:val="multilevel"/>
    <w:tmpl w:val="4F80D21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47431724"/>
    <w:multiLevelType w:val="hybridMultilevel"/>
    <w:tmpl w:val="4098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57BEB"/>
    <w:multiLevelType w:val="hybridMultilevel"/>
    <w:tmpl w:val="D9981B92"/>
    <w:lvl w:ilvl="0" w:tplc="22962362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828124"/>
    <w:multiLevelType w:val="multilevel"/>
    <w:tmpl w:val="3704DE3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5EA1E51A"/>
    <w:multiLevelType w:val="multilevel"/>
    <w:tmpl w:val="2FAB5A3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611A6857"/>
    <w:multiLevelType w:val="multilevel"/>
    <w:tmpl w:val="CFBA88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6D680BD8"/>
    <w:multiLevelType w:val="hybridMultilevel"/>
    <w:tmpl w:val="FC6C6558"/>
    <w:lvl w:ilvl="0" w:tplc="3BBE39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E0A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CB3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026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256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ED0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C1D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88A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844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C1368"/>
    <w:multiLevelType w:val="hybridMultilevel"/>
    <w:tmpl w:val="4098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20471"/>
    <w:multiLevelType w:val="multilevel"/>
    <w:tmpl w:val="4F2E8AE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 w16cid:durableId="231964583">
    <w:abstractNumId w:val="8"/>
  </w:num>
  <w:num w:numId="2" w16cid:durableId="1754931750">
    <w:abstractNumId w:val="10"/>
  </w:num>
  <w:num w:numId="3" w16cid:durableId="1699044572">
    <w:abstractNumId w:val="18"/>
  </w:num>
  <w:num w:numId="4" w16cid:durableId="854464755">
    <w:abstractNumId w:val="14"/>
  </w:num>
  <w:num w:numId="5" w16cid:durableId="1785729153">
    <w:abstractNumId w:val="7"/>
  </w:num>
  <w:num w:numId="6" w16cid:durableId="1024943889">
    <w:abstractNumId w:val="5"/>
  </w:num>
  <w:num w:numId="7" w16cid:durableId="232087654">
    <w:abstractNumId w:val="3"/>
  </w:num>
  <w:num w:numId="8" w16cid:durableId="1387338551">
    <w:abstractNumId w:val="13"/>
  </w:num>
  <w:num w:numId="9" w16cid:durableId="124546933">
    <w:abstractNumId w:val="0"/>
  </w:num>
  <w:num w:numId="10" w16cid:durableId="699740962">
    <w:abstractNumId w:val="1"/>
  </w:num>
  <w:num w:numId="11" w16cid:durableId="824011062">
    <w:abstractNumId w:val="17"/>
  </w:num>
  <w:num w:numId="12" w16cid:durableId="466817419">
    <w:abstractNumId w:val="12"/>
  </w:num>
  <w:num w:numId="13" w16cid:durableId="202064176">
    <w:abstractNumId w:val="6"/>
  </w:num>
  <w:num w:numId="14" w16cid:durableId="104543149">
    <w:abstractNumId w:val="4"/>
  </w:num>
  <w:num w:numId="15" w16cid:durableId="438642989">
    <w:abstractNumId w:val="11"/>
  </w:num>
  <w:num w:numId="16" w16cid:durableId="263533277">
    <w:abstractNumId w:val="2"/>
  </w:num>
  <w:num w:numId="17" w16cid:durableId="1691450924">
    <w:abstractNumId w:val="9"/>
  </w:num>
  <w:num w:numId="18" w16cid:durableId="1239437489">
    <w:abstractNumId w:val="16"/>
  </w:num>
  <w:num w:numId="19" w16cid:durableId="124390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1B"/>
    <w:rsid w:val="00002D65"/>
    <w:rsid w:val="00003A8B"/>
    <w:rsid w:val="000062B4"/>
    <w:rsid w:val="00037247"/>
    <w:rsid w:val="000451F5"/>
    <w:rsid w:val="0005296F"/>
    <w:rsid w:val="0005576F"/>
    <w:rsid w:val="00057DF4"/>
    <w:rsid w:val="00062827"/>
    <w:rsid w:val="00063DA0"/>
    <w:rsid w:val="000649E5"/>
    <w:rsid w:val="00076BBF"/>
    <w:rsid w:val="00082AE2"/>
    <w:rsid w:val="000926AD"/>
    <w:rsid w:val="00092DDB"/>
    <w:rsid w:val="000A42D1"/>
    <w:rsid w:val="000A56BA"/>
    <w:rsid w:val="000A5EAE"/>
    <w:rsid w:val="000B0FB2"/>
    <w:rsid w:val="000B6816"/>
    <w:rsid w:val="000C339A"/>
    <w:rsid w:val="000C53EF"/>
    <w:rsid w:val="000C6F1D"/>
    <w:rsid w:val="000D3602"/>
    <w:rsid w:val="000D4259"/>
    <w:rsid w:val="000E2820"/>
    <w:rsid w:val="000E2B03"/>
    <w:rsid w:val="000E71B9"/>
    <w:rsid w:val="000F5143"/>
    <w:rsid w:val="000F541F"/>
    <w:rsid w:val="0010542E"/>
    <w:rsid w:val="00114951"/>
    <w:rsid w:val="00134DB0"/>
    <w:rsid w:val="00134EBD"/>
    <w:rsid w:val="00135C77"/>
    <w:rsid w:val="001362C0"/>
    <w:rsid w:val="0013642A"/>
    <w:rsid w:val="00161BAE"/>
    <w:rsid w:val="0016268F"/>
    <w:rsid w:val="00163D94"/>
    <w:rsid w:val="0016496A"/>
    <w:rsid w:val="001700AE"/>
    <w:rsid w:val="00193A44"/>
    <w:rsid w:val="001955AF"/>
    <w:rsid w:val="00197C50"/>
    <w:rsid w:val="001A37E6"/>
    <w:rsid w:val="001A4180"/>
    <w:rsid w:val="001B708E"/>
    <w:rsid w:val="001C2DE1"/>
    <w:rsid w:val="001C6402"/>
    <w:rsid w:val="001D0768"/>
    <w:rsid w:val="001D367D"/>
    <w:rsid w:val="001D499E"/>
    <w:rsid w:val="001F2EF9"/>
    <w:rsid w:val="001F362D"/>
    <w:rsid w:val="0020689F"/>
    <w:rsid w:val="002172F1"/>
    <w:rsid w:val="002217BC"/>
    <w:rsid w:val="00224F30"/>
    <w:rsid w:val="00241D86"/>
    <w:rsid w:val="00242171"/>
    <w:rsid w:val="00246F4D"/>
    <w:rsid w:val="00250694"/>
    <w:rsid w:val="002573B4"/>
    <w:rsid w:val="002638E8"/>
    <w:rsid w:val="00265474"/>
    <w:rsid w:val="002666C7"/>
    <w:rsid w:val="00272672"/>
    <w:rsid w:val="002765E1"/>
    <w:rsid w:val="00283638"/>
    <w:rsid w:val="002866C6"/>
    <w:rsid w:val="0029405A"/>
    <w:rsid w:val="00295AF7"/>
    <w:rsid w:val="002B6B6B"/>
    <w:rsid w:val="002C1E2A"/>
    <w:rsid w:val="002C2FD3"/>
    <w:rsid w:val="002C3DB9"/>
    <w:rsid w:val="002D0033"/>
    <w:rsid w:val="002D05FA"/>
    <w:rsid w:val="002D41DA"/>
    <w:rsid w:val="002D473A"/>
    <w:rsid w:val="002E03F6"/>
    <w:rsid w:val="002E14B2"/>
    <w:rsid w:val="0030221B"/>
    <w:rsid w:val="00303061"/>
    <w:rsid w:val="00305D05"/>
    <w:rsid w:val="00307D5C"/>
    <w:rsid w:val="00315FEE"/>
    <w:rsid w:val="00321D90"/>
    <w:rsid w:val="003267FF"/>
    <w:rsid w:val="00330970"/>
    <w:rsid w:val="003327B3"/>
    <w:rsid w:val="00336FD9"/>
    <w:rsid w:val="00347856"/>
    <w:rsid w:val="00351A49"/>
    <w:rsid w:val="00352E2E"/>
    <w:rsid w:val="0035623E"/>
    <w:rsid w:val="00356D91"/>
    <w:rsid w:val="0036471A"/>
    <w:rsid w:val="0037632D"/>
    <w:rsid w:val="00376FC7"/>
    <w:rsid w:val="00383099"/>
    <w:rsid w:val="003928E4"/>
    <w:rsid w:val="00395290"/>
    <w:rsid w:val="00396C77"/>
    <w:rsid w:val="003B3FF5"/>
    <w:rsid w:val="003C1AE6"/>
    <w:rsid w:val="003C5041"/>
    <w:rsid w:val="003D1399"/>
    <w:rsid w:val="003D1E23"/>
    <w:rsid w:val="003D4A3B"/>
    <w:rsid w:val="003D5CCC"/>
    <w:rsid w:val="003F3973"/>
    <w:rsid w:val="00400DDC"/>
    <w:rsid w:val="00401944"/>
    <w:rsid w:val="00405675"/>
    <w:rsid w:val="004065A6"/>
    <w:rsid w:val="0040689E"/>
    <w:rsid w:val="00406D2A"/>
    <w:rsid w:val="004077C0"/>
    <w:rsid w:val="00415D83"/>
    <w:rsid w:val="00423240"/>
    <w:rsid w:val="004233A5"/>
    <w:rsid w:val="00424E5E"/>
    <w:rsid w:val="00432A2A"/>
    <w:rsid w:val="00440123"/>
    <w:rsid w:val="004462BF"/>
    <w:rsid w:val="00466395"/>
    <w:rsid w:val="0047073A"/>
    <w:rsid w:val="004750B2"/>
    <w:rsid w:val="0047564A"/>
    <w:rsid w:val="004756AC"/>
    <w:rsid w:val="00484F61"/>
    <w:rsid w:val="00492E6C"/>
    <w:rsid w:val="004A155C"/>
    <w:rsid w:val="004A1769"/>
    <w:rsid w:val="004B0675"/>
    <w:rsid w:val="004B3A60"/>
    <w:rsid w:val="004B4930"/>
    <w:rsid w:val="004C2584"/>
    <w:rsid w:val="004C2E17"/>
    <w:rsid w:val="004C4C61"/>
    <w:rsid w:val="004C5E0C"/>
    <w:rsid w:val="004D3CA1"/>
    <w:rsid w:val="004F658A"/>
    <w:rsid w:val="00501320"/>
    <w:rsid w:val="005031AD"/>
    <w:rsid w:val="00504710"/>
    <w:rsid w:val="00507047"/>
    <w:rsid w:val="005135E4"/>
    <w:rsid w:val="00516733"/>
    <w:rsid w:val="0053529E"/>
    <w:rsid w:val="00536487"/>
    <w:rsid w:val="00536FAB"/>
    <w:rsid w:val="00540436"/>
    <w:rsid w:val="00544992"/>
    <w:rsid w:val="0055581B"/>
    <w:rsid w:val="00563CAE"/>
    <w:rsid w:val="00567AAD"/>
    <w:rsid w:val="00571287"/>
    <w:rsid w:val="00582C7D"/>
    <w:rsid w:val="00582F1D"/>
    <w:rsid w:val="005A0688"/>
    <w:rsid w:val="005A5269"/>
    <w:rsid w:val="005B28B0"/>
    <w:rsid w:val="005B7F11"/>
    <w:rsid w:val="005C6B82"/>
    <w:rsid w:val="005D10DF"/>
    <w:rsid w:val="005D67D7"/>
    <w:rsid w:val="005E4E06"/>
    <w:rsid w:val="005E5EBA"/>
    <w:rsid w:val="005E6E00"/>
    <w:rsid w:val="005F6967"/>
    <w:rsid w:val="00617836"/>
    <w:rsid w:val="00625915"/>
    <w:rsid w:val="0062608D"/>
    <w:rsid w:val="0063762C"/>
    <w:rsid w:val="00655DA4"/>
    <w:rsid w:val="00662680"/>
    <w:rsid w:val="00664786"/>
    <w:rsid w:val="00673337"/>
    <w:rsid w:val="00677959"/>
    <w:rsid w:val="006837A2"/>
    <w:rsid w:val="00685239"/>
    <w:rsid w:val="006855BB"/>
    <w:rsid w:val="00686DF5"/>
    <w:rsid w:val="00690EA8"/>
    <w:rsid w:val="00692B38"/>
    <w:rsid w:val="00694E57"/>
    <w:rsid w:val="006A3212"/>
    <w:rsid w:val="006B121B"/>
    <w:rsid w:val="006B3BB9"/>
    <w:rsid w:val="006C02B0"/>
    <w:rsid w:val="006C2794"/>
    <w:rsid w:val="006C63C0"/>
    <w:rsid w:val="006D6978"/>
    <w:rsid w:val="006E3165"/>
    <w:rsid w:val="006E56A4"/>
    <w:rsid w:val="006E7444"/>
    <w:rsid w:val="006F6FF5"/>
    <w:rsid w:val="00705A80"/>
    <w:rsid w:val="00715438"/>
    <w:rsid w:val="00725A07"/>
    <w:rsid w:val="00731FC4"/>
    <w:rsid w:val="007472AF"/>
    <w:rsid w:val="00766775"/>
    <w:rsid w:val="007712D1"/>
    <w:rsid w:val="00784542"/>
    <w:rsid w:val="00790CDF"/>
    <w:rsid w:val="0079136D"/>
    <w:rsid w:val="00793E7E"/>
    <w:rsid w:val="00794834"/>
    <w:rsid w:val="00797673"/>
    <w:rsid w:val="007A6129"/>
    <w:rsid w:val="007A614D"/>
    <w:rsid w:val="007A658B"/>
    <w:rsid w:val="007B085B"/>
    <w:rsid w:val="007B14E2"/>
    <w:rsid w:val="007B34AA"/>
    <w:rsid w:val="007C432A"/>
    <w:rsid w:val="007C6E08"/>
    <w:rsid w:val="007D1FCF"/>
    <w:rsid w:val="007D3764"/>
    <w:rsid w:val="007E13D9"/>
    <w:rsid w:val="007E36A9"/>
    <w:rsid w:val="007F1BDB"/>
    <w:rsid w:val="00805AC5"/>
    <w:rsid w:val="008118A7"/>
    <w:rsid w:val="00817842"/>
    <w:rsid w:val="00820566"/>
    <w:rsid w:val="00832784"/>
    <w:rsid w:val="00832C3D"/>
    <w:rsid w:val="00837664"/>
    <w:rsid w:val="008412AC"/>
    <w:rsid w:val="00846CBF"/>
    <w:rsid w:val="008532ED"/>
    <w:rsid w:val="008548BE"/>
    <w:rsid w:val="00856917"/>
    <w:rsid w:val="00874896"/>
    <w:rsid w:val="00876EBD"/>
    <w:rsid w:val="00895AD9"/>
    <w:rsid w:val="008A3076"/>
    <w:rsid w:val="008A740F"/>
    <w:rsid w:val="008B48BE"/>
    <w:rsid w:val="008B7380"/>
    <w:rsid w:val="008D125D"/>
    <w:rsid w:val="008D3F6F"/>
    <w:rsid w:val="008D7619"/>
    <w:rsid w:val="008E75D5"/>
    <w:rsid w:val="008F03C7"/>
    <w:rsid w:val="008F1B4C"/>
    <w:rsid w:val="008F3172"/>
    <w:rsid w:val="008F70D0"/>
    <w:rsid w:val="00905D60"/>
    <w:rsid w:val="0091311F"/>
    <w:rsid w:val="00924FC3"/>
    <w:rsid w:val="00934133"/>
    <w:rsid w:val="009350CD"/>
    <w:rsid w:val="009365EE"/>
    <w:rsid w:val="00950B5C"/>
    <w:rsid w:val="009531C6"/>
    <w:rsid w:val="00955FEE"/>
    <w:rsid w:val="00956595"/>
    <w:rsid w:val="009706DD"/>
    <w:rsid w:val="00974970"/>
    <w:rsid w:val="00986A4E"/>
    <w:rsid w:val="009A0989"/>
    <w:rsid w:val="009A356F"/>
    <w:rsid w:val="009B3232"/>
    <w:rsid w:val="009B3B23"/>
    <w:rsid w:val="009C49B8"/>
    <w:rsid w:val="009D01B7"/>
    <w:rsid w:val="009D0E7B"/>
    <w:rsid w:val="009D36EF"/>
    <w:rsid w:val="009D4769"/>
    <w:rsid w:val="009E2667"/>
    <w:rsid w:val="009E4449"/>
    <w:rsid w:val="009E450D"/>
    <w:rsid w:val="009F2A8B"/>
    <w:rsid w:val="00A01617"/>
    <w:rsid w:val="00A03D29"/>
    <w:rsid w:val="00A0634F"/>
    <w:rsid w:val="00A17070"/>
    <w:rsid w:val="00A24B71"/>
    <w:rsid w:val="00A433D1"/>
    <w:rsid w:val="00A44514"/>
    <w:rsid w:val="00A4475F"/>
    <w:rsid w:val="00A46031"/>
    <w:rsid w:val="00A5084C"/>
    <w:rsid w:val="00A55843"/>
    <w:rsid w:val="00A63256"/>
    <w:rsid w:val="00A63BBF"/>
    <w:rsid w:val="00A64A78"/>
    <w:rsid w:val="00A7066C"/>
    <w:rsid w:val="00A70A91"/>
    <w:rsid w:val="00A77F96"/>
    <w:rsid w:val="00A81B46"/>
    <w:rsid w:val="00A8681B"/>
    <w:rsid w:val="00A87CC3"/>
    <w:rsid w:val="00A91629"/>
    <w:rsid w:val="00A95C92"/>
    <w:rsid w:val="00AA0089"/>
    <w:rsid w:val="00AA5576"/>
    <w:rsid w:val="00AB438F"/>
    <w:rsid w:val="00AC2FD9"/>
    <w:rsid w:val="00AC5078"/>
    <w:rsid w:val="00AD1848"/>
    <w:rsid w:val="00AF5EDC"/>
    <w:rsid w:val="00AF6F4C"/>
    <w:rsid w:val="00B13C68"/>
    <w:rsid w:val="00B14B3F"/>
    <w:rsid w:val="00B3185A"/>
    <w:rsid w:val="00B52999"/>
    <w:rsid w:val="00B555E7"/>
    <w:rsid w:val="00B66C6C"/>
    <w:rsid w:val="00B70288"/>
    <w:rsid w:val="00B954AA"/>
    <w:rsid w:val="00BA6165"/>
    <w:rsid w:val="00BC666C"/>
    <w:rsid w:val="00BD1250"/>
    <w:rsid w:val="00BD5174"/>
    <w:rsid w:val="00BD6796"/>
    <w:rsid w:val="00BF0AAB"/>
    <w:rsid w:val="00BF0DFF"/>
    <w:rsid w:val="00BF14CE"/>
    <w:rsid w:val="00BF299A"/>
    <w:rsid w:val="00BF722C"/>
    <w:rsid w:val="00C051CA"/>
    <w:rsid w:val="00C06EE6"/>
    <w:rsid w:val="00C10926"/>
    <w:rsid w:val="00C17B25"/>
    <w:rsid w:val="00C213F8"/>
    <w:rsid w:val="00C2606D"/>
    <w:rsid w:val="00C4712C"/>
    <w:rsid w:val="00C545D6"/>
    <w:rsid w:val="00C65296"/>
    <w:rsid w:val="00C71583"/>
    <w:rsid w:val="00C73988"/>
    <w:rsid w:val="00C7562A"/>
    <w:rsid w:val="00C8785D"/>
    <w:rsid w:val="00CA2E28"/>
    <w:rsid w:val="00CA5CEF"/>
    <w:rsid w:val="00CB6B6B"/>
    <w:rsid w:val="00CC54CD"/>
    <w:rsid w:val="00CD3536"/>
    <w:rsid w:val="00CE5F7C"/>
    <w:rsid w:val="00CF796D"/>
    <w:rsid w:val="00D00417"/>
    <w:rsid w:val="00D016E9"/>
    <w:rsid w:val="00D05E0D"/>
    <w:rsid w:val="00D05ECE"/>
    <w:rsid w:val="00D0739B"/>
    <w:rsid w:val="00D12738"/>
    <w:rsid w:val="00D15BC2"/>
    <w:rsid w:val="00D17628"/>
    <w:rsid w:val="00D532C1"/>
    <w:rsid w:val="00D614A7"/>
    <w:rsid w:val="00D618D7"/>
    <w:rsid w:val="00D66225"/>
    <w:rsid w:val="00D70AE5"/>
    <w:rsid w:val="00D77B74"/>
    <w:rsid w:val="00D83D72"/>
    <w:rsid w:val="00D87E1C"/>
    <w:rsid w:val="00D92963"/>
    <w:rsid w:val="00D976F0"/>
    <w:rsid w:val="00DB0D9E"/>
    <w:rsid w:val="00DB1F5A"/>
    <w:rsid w:val="00DC16C9"/>
    <w:rsid w:val="00DC743F"/>
    <w:rsid w:val="00DD1435"/>
    <w:rsid w:val="00DD1F08"/>
    <w:rsid w:val="00DD3CFE"/>
    <w:rsid w:val="00DE1455"/>
    <w:rsid w:val="00DE2F9E"/>
    <w:rsid w:val="00DF0066"/>
    <w:rsid w:val="00DF1B74"/>
    <w:rsid w:val="00E019F9"/>
    <w:rsid w:val="00E10551"/>
    <w:rsid w:val="00E1483E"/>
    <w:rsid w:val="00E24578"/>
    <w:rsid w:val="00E24923"/>
    <w:rsid w:val="00E27514"/>
    <w:rsid w:val="00E31363"/>
    <w:rsid w:val="00E418AD"/>
    <w:rsid w:val="00E51FC7"/>
    <w:rsid w:val="00E6241A"/>
    <w:rsid w:val="00E73303"/>
    <w:rsid w:val="00E75718"/>
    <w:rsid w:val="00E800DE"/>
    <w:rsid w:val="00E82FB4"/>
    <w:rsid w:val="00E86D5D"/>
    <w:rsid w:val="00E87261"/>
    <w:rsid w:val="00E9110C"/>
    <w:rsid w:val="00E93F00"/>
    <w:rsid w:val="00E94F8C"/>
    <w:rsid w:val="00E95174"/>
    <w:rsid w:val="00E95945"/>
    <w:rsid w:val="00EA1E7C"/>
    <w:rsid w:val="00EB1FF9"/>
    <w:rsid w:val="00EB5038"/>
    <w:rsid w:val="00EC2047"/>
    <w:rsid w:val="00ED1ECC"/>
    <w:rsid w:val="00EF0075"/>
    <w:rsid w:val="00EF3571"/>
    <w:rsid w:val="00F00B0F"/>
    <w:rsid w:val="00F0463E"/>
    <w:rsid w:val="00F07B90"/>
    <w:rsid w:val="00F07C6D"/>
    <w:rsid w:val="00F111DD"/>
    <w:rsid w:val="00F13E30"/>
    <w:rsid w:val="00F20226"/>
    <w:rsid w:val="00F23128"/>
    <w:rsid w:val="00F25ABC"/>
    <w:rsid w:val="00F27E65"/>
    <w:rsid w:val="00F54440"/>
    <w:rsid w:val="00F54C23"/>
    <w:rsid w:val="00F554CB"/>
    <w:rsid w:val="00F6649D"/>
    <w:rsid w:val="00F717BC"/>
    <w:rsid w:val="00F71C95"/>
    <w:rsid w:val="00F9056D"/>
    <w:rsid w:val="00F90D5E"/>
    <w:rsid w:val="00F939A9"/>
    <w:rsid w:val="00F95A8A"/>
    <w:rsid w:val="00F96639"/>
    <w:rsid w:val="00FA0B81"/>
    <w:rsid w:val="00FA58A1"/>
    <w:rsid w:val="00FB0770"/>
    <w:rsid w:val="00FC2A12"/>
    <w:rsid w:val="00FC61A8"/>
    <w:rsid w:val="00FE1DF2"/>
    <w:rsid w:val="00FE642E"/>
    <w:rsid w:val="00FE71C1"/>
    <w:rsid w:val="00FF344C"/>
    <w:rsid w:val="00FF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139E"/>
  <w15:docId w15:val="{4B4D74A3-DF16-4CC1-8258-547DFD4D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1B"/>
    <w:pPr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A8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2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D376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D376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3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43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43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3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hess-samara.ru/play/with_computer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0A45-CCCC-4962-AF08-7ECF0472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Meyfen Li</cp:lastModifiedBy>
  <cp:revision>7</cp:revision>
  <cp:lastPrinted>2022-06-01T01:26:00Z</cp:lastPrinted>
  <dcterms:created xsi:type="dcterms:W3CDTF">2023-10-01T11:30:00Z</dcterms:created>
  <dcterms:modified xsi:type="dcterms:W3CDTF">2023-10-01T12:55:00Z</dcterms:modified>
</cp:coreProperties>
</file>